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9159" w14:textId="77777777" w:rsidR="0070324B" w:rsidRPr="00CD5E87" w:rsidRDefault="006D0F56">
      <w:pPr>
        <w:spacing w:line="259" w:lineRule="auto"/>
        <w:ind w:left="70" w:firstLine="0"/>
        <w:jc w:val="center"/>
        <w:rPr>
          <w:szCs w:val="24"/>
        </w:rPr>
      </w:pPr>
      <w:r w:rsidRPr="00CD5E87">
        <w:rPr>
          <w:noProof/>
          <w:szCs w:val="24"/>
        </w:rPr>
        <w:drawing>
          <wp:inline distT="0" distB="0" distL="0" distR="0" wp14:anchorId="430C76B2" wp14:editId="50326D6B">
            <wp:extent cx="2634996" cy="672084"/>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5"/>
                    <a:stretch>
                      <a:fillRect/>
                    </a:stretch>
                  </pic:blipFill>
                  <pic:spPr>
                    <a:xfrm>
                      <a:off x="0" y="0"/>
                      <a:ext cx="2634996" cy="672084"/>
                    </a:xfrm>
                    <a:prstGeom prst="rect">
                      <a:avLst/>
                    </a:prstGeom>
                  </pic:spPr>
                </pic:pic>
              </a:graphicData>
            </a:graphic>
          </wp:inline>
        </w:drawing>
      </w:r>
      <w:r w:rsidRPr="00CD5E87">
        <w:rPr>
          <w:b/>
          <w:szCs w:val="24"/>
        </w:rPr>
        <w:t xml:space="preserve"> </w:t>
      </w:r>
    </w:p>
    <w:p w14:paraId="41D0E5A3" w14:textId="77777777" w:rsidR="0070324B" w:rsidRPr="00CD5E87" w:rsidRDefault="006D0F56">
      <w:pPr>
        <w:spacing w:line="259" w:lineRule="auto"/>
        <w:ind w:left="16"/>
        <w:jc w:val="center"/>
        <w:rPr>
          <w:szCs w:val="24"/>
        </w:rPr>
      </w:pPr>
      <w:r w:rsidRPr="00CD5E87">
        <w:rPr>
          <w:b/>
          <w:szCs w:val="24"/>
        </w:rPr>
        <w:t xml:space="preserve">Plainview, Texas </w:t>
      </w:r>
    </w:p>
    <w:p w14:paraId="0606840C" w14:textId="77777777" w:rsidR="0070324B" w:rsidRPr="00CD5E87" w:rsidRDefault="006D0F56">
      <w:pPr>
        <w:spacing w:line="259" w:lineRule="auto"/>
        <w:ind w:left="16" w:right="2"/>
        <w:jc w:val="center"/>
        <w:rPr>
          <w:szCs w:val="24"/>
        </w:rPr>
      </w:pPr>
      <w:r w:rsidRPr="00CD5E87">
        <w:rPr>
          <w:b/>
          <w:szCs w:val="24"/>
        </w:rPr>
        <w:t xml:space="preserve">             School of Languages and Literature </w:t>
      </w:r>
    </w:p>
    <w:p w14:paraId="43046E11" w14:textId="77777777" w:rsidR="0070324B" w:rsidRPr="00CD5E87" w:rsidRDefault="006D0F56">
      <w:pPr>
        <w:spacing w:line="259" w:lineRule="auto"/>
        <w:ind w:left="71" w:firstLine="0"/>
        <w:jc w:val="center"/>
        <w:rPr>
          <w:szCs w:val="24"/>
        </w:rPr>
      </w:pPr>
      <w:r w:rsidRPr="00CD5E87">
        <w:rPr>
          <w:szCs w:val="24"/>
        </w:rPr>
        <w:t xml:space="preserve"> </w:t>
      </w:r>
    </w:p>
    <w:p w14:paraId="1BFF5460" w14:textId="77777777" w:rsidR="0070324B" w:rsidRPr="00CD5E87" w:rsidRDefault="006D0F56">
      <w:pPr>
        <w:spacing w:line="259" w:lineRule="auto"/>
        <w:ind w:left="-5"/>
        <w:rPr>
          <w:szCs w:val="24"/>
        </w:rPr>
      </w:pPr>
      <w:r w:rsidRPr="00CD5E87">
        <w:rPr>
          <w:b/>
          <w:szCs w:val="24"/>
        </w:rPr>
        <w:t xml:space="preserve">Wayland Baptist University Mission Statement </w:t>
      </w:r>
    </w:p>
    <w:p w14:paraId="2D54A451" w14:textId="321560B4" w:rsidR="0070324B" w:rsidRPr="00CD5E87" w:rsidRDefault="006D0F56">
      <w:pPr>
        <w:ind w:left="-5"/>
        <w:rPr>
          <w:szCs w:val="24"/>
        </w:rPr>
      </w:pPr>
      <w:r w:rsidRPr="00CD5E87">
        <w:rPr>
          <w:szCs w:val="24"/>
        </w:rPr>
        <w:t xml:space="preserve">Wayland Baptist University exists to educate students in an academically challenging, learning focused, and distinctively Christian environment for professional success and service to God and humankind. </w:t>
      </w:r>
    </w:p>
    <w:p w14:paraId="23308F2B" w14:textId="77777777" w:rsidR="0070324B" w:rsidRPr="00CD5E87" w:rsidRDefault="006D0F56">
      <w:pPr>
        <w:spacing w:line="259" w:lineRule="auto"/>
        <w:ind w:left="0" w:firstLine="0"/>
        <w:rPr>
          <w:szCs w:val="24"/>
        </w:rPr>
      </w:pPr>
      <w:r w:rsidRPr="00CD5E87">
        <w:rPr>
          <w:b/>
          <w:szCs w:val="24"/>
        </w:rPr>
        <w:t xml:space="preserve"> </w:t>
      </w:r>
    </w:p>
    <w:p w14:paraId="18F13300" w14:textId="77777777" w:rsidR="0070324B" w:rsidRPr="00CD5E87" w:rsidRDefault="006D0F56">
      <w:pPr>
        <w:spacing w:line="259" w:lineRule="auto"/>
        <w:ind w:left="-5"/>
        <w:rPr>
          <w:szCs w:val="24"/>
        </w:rPr>
      </w:pPr>
      <w:r w:rsidRPr="00CD5E87">
        <w:rPr>
          <w:b/>
          <w:szCs w:val="24"/>
        </w:rPr>
        <w:t xml:space="preserve">Course Name </w:t>
      </w:r>
    </w:p>
    <w:p w14:paraId="783E3A53" w14:textId="77777777" w:rsidR="0070324B" w:rsidRPr="00CD5E87" w:rsidRDefault="006D0F56">
      <w:pPr>
        <w:ind w:left="-5"/>
        <w:rPr>
          <w:szCs w:val="24"/>
        </w:rPr>
      </w:pPr>
      <w:r w:rsidRPr="00CD5E87">
        <w:rPr>
          <w:szCs w:val="24"/>
        </w:rPr>
        <w:t>English 5320 Graduate Film</w:t>
      </w:r>
      <w:r w:rsidRPr="00CD5E87">
        <w:rPr>
          <w:b/>
          <w:szCs w:val="24"/>
        </w:rPr>
        <w:t xml:space="preserve"> </w:t>
      </w:r>
    </w:p>
    <w:p w14:paraId="06506C41" w14:textId="77777777" w:rsidR="0070324B" w:rsidRPr="00CD5E87" w:rsidRDefault="006D0F56">
      <w:pPr>
        <w:spacing w:line="259" w:lineRule="auto"/>
        <w:ind w:left="0" w:firstLine="0"/>
        <w:rPr>
          <w:szCs w:val="24"/>
        </w:rPr>
      </w:pPr>
      <w:r w:rsidRPr="00CD5E87">
        <w:rPr>
          <w:b/>
          <w:szCs w:val="24"/>
        </w:rPr>
        <w:t xml:space="preserve"> </w:t>
      </w:r>
      <w:r w:rsidRPr="00CD5E87">
        <w:rPr>
          <w:b/>
          <w:szCs w:val="24"/>
        </w:rPr>
        <w:tab/>
        <w:t xml:space="preserve"> </w:t>
      </w:r>
    </w:p>
    <w:p w14:paraId="5655B4E1" w14:textId="0B885C0F" w:rsidR="0070324B" w:rsidRPr="00CD5E87" w:rsidRDefault="006D0F56">
      <w:pPr>
        <w:spacing w:after="257" w:line="239" w:lineRule="auto"/>
        <w:ind w:left="0" w:right="7416" w:firstLine="0"/>
        <w:rPr>
          <w:szCs w:val="24"/>
        </w:rPr>
      </w:pPr>
      <w:r w:rsidRPr="00CD5E87">
        <w:rPr>
          <w:b/>
          <w:szCs w:val="24"/>
        </w:rPr>
        <w:t xml:space="preserve">Term and Year:  </w:t>
      </w:r>
      <w:r w:rsidRPr="00CD5E87">
        <w:rPr>
          <w:szCs w:val="24"/>
        </w:rPr>
        <w:t xml:space="preserve">Online </w:t>
      </w:r>
      <w:r w:rsidR="00CD5E87" w:rsidRPr="00CD5E87">
        <w:rPr>
          <w:szCs w:val="24"/>
        </w:rPr>
        <w:t>Summer 2025</w:t>
      </w:r>
      <w:r w:rsidRPr="00CD5E87">
        <w:rPr>
          <w:szCs w:val="24"/>
        </w:rPr>
        <w:t xml:space="preserve"> </w:t>
      </w:r>
    </w:p>
    <w:p w14:paraId="31090F94" w14:textId="77777777" w:rsidR="0070324B" w:rsidRPr="00CD5E87" w:rsidRDefault="006D0F56">
      <w:pPr>
        <w:spacing w:line="259" w:lineRule="auto"/>
        <w:ind w:left="-5"/>
        <w:rPr>
          <w:szCs w:val="24"/>
        </w:rPr>
      </w:pPr>
      <w:r w:rsidRPr="00CD5E87">
        <w:rPr>
          <w:b/>
          <w:szCs w:val="24"/>
        </w:rPr>
        <w:t xml:space="preserve">Full Name of Instructor </w:t>
      </w:r>
    </w:p>
    <w:p w14:paraId="43A77390" w14:textId="77777777" w:rsidR="0070324B" w:rsidRPr="00CD5E87" w:rsidRDefault="006D0F56">
      <w:pPr>
        <w:ind w:left="-5"/>
        <w:rPr>
          <w:szCs w:val="24"/>
        </w:rPr>
      </w:pPr>
      <w:r w:rsidRPr="00CD5E87">
        <w:rPr>
          <w:b/>
          <w:szCs w:val="24"/>
        </w:rPr>
        <w:t xml:space="preserve"> </w:t>
      </w:r>
      <w:r w:rsidRPr="00CD5E87">
        <w:rPr>
          <w:szCs w:val="24"/>
        </w:rPr>
        <w:t>Dr. Erin Heath</w:t>
      </w:r>
      <w:r w:rsidRPr="00CD5E87">
        <w:rPr>
          <w:b/>
          <w:szCs w:val="24"/>
        </w:rPr>
        <w:t xml:space="preserve"> </w:t>
      </w:r>
    </w:p>
    <w:p w14:paraId="0A092A24" w14:textId="77777777" w:rsidR="0070324B" w:rsidRPr="00CD5E87" w:rsidRDefault="006D0F56">
      <w:pPr>
        <w:spacing w:line="259" w:lineRule="auto"/>
        <w:ind w:left="0" w:firstLine="0"/>
        <w:rPr>
          <w:szCs w:val="24"/>
        </w:rPr>
      </w:pPr>
      <w:r w:rsidRPr="00CD5E87">
        <w:rPr>
          <w:b/>
          <w:szCs w:val="24"/>
        </w:rPr>
        <w:t xml:space="preserve"> </w:t>
      </w:r>
    </w:p>
    <w:p w14:paraId="1CA25DDA" w14:textId="77777777" w:rsidR="0070324B" w:rsidRPr="00CD5E87" w:rsidRDefault="006D0F56">
      <w:pPr>
        <w:spacing w:line="259" w:lineRule="auto"/>
        <w:ind w:left="-5"/>
        <w:rPr>
          <w:szCs w:val="24"/>
        </w:rPr>
      </w:pPr>
      <w:r w:rsidRPr="00CD5E87">
        <w:rPr>
          <w:b/>
          <w:szCs w:val="24"/>
        </w:rPr>
        <w:t>Office Phone and WBU Email Address</w:t>
      </w:r>
      <w:r w:rsidRPr="00CD5E87">
        <w:rPr>
          <w:szCs w:val="24"/>
        </w:rPr>
        <w:t xml:space="preserve">: </w:t>
      </w:r>
      <w:r w:rsidRPr="00CD5E87">
        <w:rPr>
          <w:b/>
          <w:szCs w:val="24"/>
        </w:rPr>
        <w:t xml:space="preserve"> </w:t>
      </w:r>
    </w:p>
    <w:p w14:paraId="1BF74592" w14:textId="69A48BD9" w:rsidR="0070324B" w:rsidRPr="00CD5E87" w:rsidRDefault="006D0F56">
      <w:pPr>
        <w:spacing w:after="31"/>
        <w:ind w:left="-5"/>
        <w:rPr>
          <w:szCs w:val="24"/>
        </w:rPr>
      </w:pPr>
      <w:r w:rsidRPr="00CD5E87">
        <w:rPr>
          <w:color w:val="0563C1"/>
          <w:szCs w:val="24"/>
          <w:u w:val="single" w:color="0563C1"/>
        </w:rPr>
        <w:t>erin.heath@wbu.edu</w:t>
      </w:r>
      <w:r w:rsidRPr="00CD5E87">
        <w:rPr>
          <w:b/>
          <w:szCs w:val="24"/>
        </w:rPr>
        <w:t xml:space="preserve">   </w:t>
      </w:r>
      <w:r w:rsidR="00CD5E87" w:rsidRPr="00CD5E87">
        <w:rPr>
          <w:szCs w:val="24"/>
        </w:rPr>
        <w:t>806-291-1110 (Feel free to leave a voicemail) also available by zoom</w:t>
      </w:r>
    </w:p>
    <w:p w14:paraId="7834AF8D" w14:textId="77777777" w:rsidR="0070324B" w:rsidRPr="00CD5E87" w:rsidRDefault="006D0F56">
      <w:pPr>
        <w:spacing w:line="259" w:lineRule="auto"/>
        <w:ind w:left="0" w:firstLine="0"/>
        <w:rPr>
          <w:szCs w:val="24"/>
        </w:rPr>
      </w:pPr>
      <w:r w:rsidRPr="00CD5E87">
        <w:rPr>
          <w:szCs w:val="24"/>
        </w:rPr>
        <w:t xml:space="preserve"> </w:t>
      </w:r>
    </w:p>
    <w:p w14:paraId="183FB94C" w14:textId="77777777" w:rsidR="0070324B" w:rsidRPr="00CD5E87" w:rsidRDefault="006D0F56">
      <w:pPr>
        <w:spacing w:line="259" w:lineRule="auto"/>
        <w:ind w:left="-5"/>
        <w:rPr>
          <w:szCs w:val="24"/>
        </w:rPr>
      </w:pPr>
      <w:r w:rsidRPr="00CD5E87">
        <w:rPr>
          <w:b/>
          <w:szCs w:val="24"/>
        </w:rPr>
        <w:t xml:space="preserve">Office Hours, Building, and Location:  </w:t>
      </w:r>
    </w:p>
    <w:p w14:paraId="5FB462DD" w14:textId="77777777" w:rsidR="0070324B" w:rsidRPr="00CD5E87" w:rsidRDefault="006D0F56">
      <w:pPr>
        <w:ind w:left="-5"/>
        <w:rPr>
          <w:szCs w:val="24"/>
        </w:rPr>
      </w:pPr>
      <w:r w:rsidRPr="00CD5E87">
        <w:rPr>
          <w:szCs w:val="24"/>
        </w:rPr>
        <w:t>Gates Hall 206-B and</w:t>
      </w:r>
      <w:r w:rsidRPr="00CD5E87">
        <w:rPr>
          <w:b/>
          <w:szCs w:val="24"/>
        </w:rPr>
        <w:t xml:space="preserve"> </w:t>
      </w:r>
      <w:r w:rsidRPr="00CD5E87">
        <w:rPr>
          <w:szCs w:val="24"/>
        </w:rPr>
        <w:t xml:space="preserve">Online, various times, and by appointment  </w:t>
      </w:r>
    </w:p>
    <w:p w14:paraId="2641925A" w14:textId="77777777" w:rsidR="0070324B" w:rsidRPr="00CD5E87" w:rsidRDefault="006D0F56">
      <w:pPr>
        <w:spacing w:line="259" w:lineRule="auto"/>
        <w:ind w:left="0" w:firstLine="0"/>
        <w:rPr>
          <w:szCs w:val="24"/>
        </w:rPr>
      </w:pPr>
      <w:r w:rsidRPr="00CD5E87">
        <w:rPr>
          <w:szCs w:val="24"/>
        </w:rPr>
        <w:t xml:space="preserve"> </w:t>
      </w:r>
    </w:p>
    <w:p w14:paraId="3C9846E9" w14:textId="77777777" w:rsidR="0070324B" w:rsidRPr="00CD5E87" w:rsidRDefault="006D0F56">
      <w:pPr>
        <w:spacing w:line="259" w:lineRule="auto"/>
        <w:ind w:left="-5"/>
        <w:rPr>
          <w:szCs w:val="24"/>
        </w:rPr>
      </w:pPr>
      <w:r w:rsidRPr="00CD5E87">
        <w:rPr>
          <w:b/>
          <w:szCs w:val="24"/>
        </w:rPr>
        <w:t xml:space="preserve">Class Meeting Time and Location:  </w:t>
      </w:r>
    </w:p>
    <w:p w14:paraId="38E525AC" w14:textId="55B88176" w:rsidR="0070324B" w:rsidRPr="00CD5E87" w:rsidRDefault="006D0F56">
      <w:pPr>
        <w:ind w:left="-5"/>
        <w:rPr>
          <w:szCs w:val="24"/>
        </w:rPr>
      </w:pPr>
      <w:r w:rsidRPr="00CD5E87">
        <w:rPr>
          <w:szCs w:val="24"/>
        </w:rPr>
        <w:t xml:space="preserve">WBU’s Virtual Campus: </w:t>
      </w:r>
      <w:hyperlink r:id="rId6" w:history="1">
        <w:r w:rsidRPr="00CD5E87">
          <w:rPr>
            <w:rStyle w:val="Hyperlink"/>
            <w:szCs w:val="24"/>
          </w:rPr>
          <w:t>Link to Wayland Blackboard</w:t>
        </w:r>
      </w:hyperlink>
      <w:r w:rsidRPr="00CD5E87">
        <w:rPr>
          <w:color w:val="0000FF"/>
          <w:szCs w:val="24"/>
        </w:rPr>
        <w:t xml:space="preserve"> </w:t>
      </w:r>
    </w:p>
    <w:p w14:paraId="49E306D5" w14:textId="77777777" w:rsidR="0070324B" w:rsidRPr="00CD5E87" w:rsidRDefault="006D0F56">
      <w:pPr>
        <w:spacing w:line="259" w:lineRule="auto"/>
        <w:ind w:left="0" w:firstLine="0"/>
        <w:rPr>
          <w:szCs w:val="24"/>
        </w:rPr>
      </w:pPr>
      <w:r w:rsidRPr="00CD5E87">
        <w:rPr>
          <w:szCs w:val="24"/>
        </w:rPr>
        <w:t xml:space="preserve"> </w:t>
      </w:r>
    </w:p>
    <w:p w14:paraId="258A00EF" w14:textId="77777777" w:rsidR="0070324B" w:rsidRPr="00CD5E87" w:rsidRDefault="006D0F56">
      <w:pPr>
        <w:spacing w:line="259" w:lineRule="auto"/>
        <w:ind w:left="-5"/>
        <w:rPr>
          <w:szCs w:val="24"/>
        </w:rPr>
      </w:pPr>
      <w:r w:rsidRPr="00CD5E87">
        <w:rPr>
          <w:b/>
          <w:szCs w:val="24"/>
        </w:rPr>
        <w:t xml:space="preserve">Catalog Description:  </w:t>
      </w:r>
    </w:p>
    <w:p w14:paraId="3A52855A" w14:textId="77777777" w:rsidR="0070324B" w:rsidRPr="00CD5E87" w:rsidRDefault="006D0F56">
      <w:pPr>
        <w:ind w:left="-5"/>
        <w:rPr>
          <w:szCs w:val="24"/>
        </w:rPr>
      </w:pPr>
      <w:r w:rsidRPr="00CD5E87">
        <w:rPr>
          <w:szCs w:val="24"/>
        </w:rPr>
        <w:t xml:space="preserve">A study of film with an introduction to film analysis and an examination of topics alternating between documentary, foreign, film noir, religious, Shakespearian or other genres or topics. </w:t>
      </w:r>
    </w:p>
    <w:p w14:paraId="0AD28DD6" w14:textId="77777777" w:rsidR="0070324B" w:rsidRPr="00CD5E87" w:rsidRDefault="006D0F56">
      <w:pPr>
        <w:spacing w:line="259" w:lineRule="auto"/>
        <w:ind w:left="0" w:firstLine="0"/>
        <w:rPr>
          <w:szCs w:val="24"/>
        </w:rPr>
      </w:pPr>
      <w:r w:rsidRPr="00CD5E87">
        <w:rPr>
          <w:szCs w:val="24"/>
        </w:rPr>
        <w:t xml:space="preserve"> </w:t>
      </w:r>
    </w:p>
    <w:p w14:paraId="4A9810CD" w14:textId="77777777" w:rsidR="0070324B" w:rsidRPr="00CD5E87" w:rsidRDefault="006D0F56">
      <w:pPr>
        <w:spacing w:line="259" w:lineRule="auto"/>
        <w:ind w:left="-5"/>
        <w:rPr>
          <w:szCs w:val="24"/>
        </w:rPr>
      </w:pPr>
      <w:r w:rsidRPr="00CD5E87">
        <w:rPr>
          <w:b/>
          <w:szCs w:val="24"/>
        </w:rPr>
        <w:t xml:space="preserve">Prerequisite:  </w:t>
      </w:r>
    </w:p>
    <w:p w14:paraId="46C95BF1" w14:textId="77777777" w:rsidR="0070324B" w:rsidRPr="00CD5E87" w:rsidRDefault="006D0F56">
      <w:pPr>
        <w:ind w:left="-5"/>
        <w:rPr>
          <w:szCs w:val="24"/>
        </w:rPr>
      </w:pPr>
      <w:r w:rsidRPr="00CD5E87">
        <w:rPr>
          <w:szCs w:val="24"/>
        </w:rPr>
        <w:t xml:space="preserve">None, other than graduate-level status. </w:t>
      </w:r>
    </w:p>
    <w:p w14:paraId="35D913BA" w14:textId="77777777" w:rsidR="0070324B" w:rsidRPr="00CD5E87" w:rsidRDefault="006D0F56">
      <w:pPr>
        <w:spacing w:line="259" w:lineRule="auto"/>
        <w:ind w:left="0" w:firstLine="0"/>
        <w:rPr>
          <w:szCs w:val="24"/>
        </w:rPr>
      </w:pPr>
      <w:r w:rsidRPr="00CD5E87">
        <w:rPr>
          <w:szCs w:val="24"/>
        </w:rPr>
        <w:t xml:space="preserve"> </w:t>
      </w:r>
    </w:p>
    <w:p w14:paraId="63D6A4FA" w14:textId="029F1D29" w:rsidR="0070324B" w:rsidRPr="00CD5E87" w:rsidRDefault="006D0F56">
      <w:pPr>
        <w:spacing w:line="259" w:lineRule="auto"/>
        <w:ind w:left="-5"/>
        <w:rPr>
          <w:szCs w:val="24"/>
        </w:rPr>
      </w:pPr>
      <w:r w:rsidRPr="00CD5E87">
        <w:rPr>
          <w:b/>
          <w:szCs w:val="24"/>
        </w:rPr>
        <w:t>Required Textbook and Resources:</w:t>
      </w:r>
      <w:r w:rsidR="00CD5E87" w:rsidRPr="00CD5E87">
        <w:rPr>
          <w:b/>
          <w:szCs w:val="24"/>
        </w:rPr>
        <w:t xml:space="preserve"> </w:t>
      </w:r>
      <w:r w:rsidR="00C84376">
        <w:rPr>
          <w:b/>
          <w:szCs w:val="24"/>
        </w:rPr>
        <w:t xml:space="preserve">  </w:t>
      </w:r>
      <w:r w:rsidR="00CD5E87" w:rsidRPr="00CD5E87">
        <w:rPr>
          <w:b/>
          <w:szCs w:val="24"/>
        </w:rPr>
        <w:t>NOTE This is a film course, so the material will not be included in Pioneer Access Program</w:t>
      </w:r>
      <w:r w:rsidRPr="00CD5E87">
        <w:rPr>
          <w:b/>
          <w:szCs w:val="24"/>
        </w:rPr>
        <w:t xml:space="preserve"> </w:t>
      </w:r>
      <w:r w:rsidR="00CD5E87" w:rsidRPr="00CD5E87">
        <w:rPr>
          <w:b/>
          <w:szCs w:val="24"/>
        </w:rPr>
        <w:t xml:space="preserve">and you will need to be able to access the material on your own. </w:t>
      </w:r>
      <w:r w:rsidRPr="00CD5E87">
        <w:rPr>
          <w:b/>
          <w:szCs w:val="24"/>
        </w:rPr>
        <w:t xml:space="preserve"> </w:t>
      </w:r>
    </w:p>
    <w:p w14:paraId="3C8405EE" w14:textId="6B1CDB12" w:rsidR="0070324B" w:rsidRPr="00CD5E87" w:rsidRDefault="006D0F56">
      <w:pPr>
        <w:spacing w:line="259" w:lineRule="auto"/>
        <w:ind w:left="0" w:firstLine="0"/>
        <w:rPr>
          <w:szCs w:val="24"/>
        </w:rPr>
      </w:pPr>
      <w:r w:rsidRPr="00CD5E87">
        <w:rPr>
          <w:i/>
          <w:szCs w:val="24"/>
        </w:rPr>
        <w:t xml:space="preserve">Sunset Boulevard (1950) Billy Wilder </w:t>
      </w:r>
    </w:p>
    <w:p w14:paraId="2FE43FA6" w14:textId="77777777" w:rsidR="0070324B" w:rsidRPr="00CD5E87" w:rsidRDefault="006D0F56">
      <w:pPr>
        <w:ind w:left="-5"/>
        <w:rPr>
          <w:szCs w:val="24"/>
        </w:rPr>
      </w:pPr>
      <w:r w:rsidRPr="00CD5E87">
        <w:rPr>
          <w:i/>
          <w:szCs w:val="24"/>
        </w:rPr>
        <w:t xml:space="preserve">La </w:t>
      </w:r>
      <w:proofErr w:type="spellStart"/>
      <w:r w:rsidRPr="00CD5E87">
        <w:rPr>
          <w:i/>
          <w:szCs w:val="24"/>
        </w:rPr>
        <w:t>La</w:t>
      </w:r>
      <w:proofErr w:type="spellEnd"/>
      <w:r w:rsidRPr="00CD5E87">
        <w:rPr>
          <w:i/>
          <w:szCs w:val="24"/>
        </w:rPr>
        <w:t xml:space="preserve"> Land </w:t>
      </w:r>
      <w:r w:rsidRPr="00CD5E87">
        <w:rPr>
          <w:szCs w:val="24"/>
        </w:rPr>
        <w:t xml:space="preserve">(2016) Directed by   Damien Chazelle </w:t>
      </w:r>
    </w:p>
    <w:p w14:paraId="1F0FC1C7" w14:textId="74FEB00A" w:rsidR="00A22B21" w:rsidRPr="00CD5E87" w:rsidRDefault="00A22B21">
      <w:pPr>
        <w:ind w:left="-5"/>
        <w:rPr>
          <w:iCs/>
          <w:szCs w:val="24"/>
        </w:rPr>
      </w:pPr>
      <w:r w:rsidRPr="00CD5E87">
        <w:rPr>
          <w:i/>
          <w:szCs w:val="24"/>
        </w:rPr>
        <w:t xml:space="preserve">The Artist </w:t>
      </w:r>
      <w:r w:rsidRPr="00CD5E87">
        <w:rPr>
          <w:iCs/>
          <w:szCs w:val="24"/>
        </w:rPr>
        <w:t xml:space="preserve">(2011) Directed by Michel </w:t>
      </w:r>
      <w:proofErr w:type="spellStart"/>
      <w:r w:rsidRPr="00CD5E87">
        <w:rPr>
          <w:iCs/>
          <w:szCs w:val="24"/>
        </w:rPr>
        <w:t>Hazanavicius</w:t>
      </w:r>
      <w:proofErr w:type="spellEnd"/>
    </w:p>
    <w:p w14:paraId="69B477A0" w14:textId="76593E65" w:rsidR="00690D1D" w:rsidRPr="00CD5E87" w:rsidRDefault="00690D1D" w:rsidP="00690D1D">
      <w:pPr>
        <w:ind w:left="-5"/>
        <w:rPr>
          <w:szCs w:val="24"/>
        </w:rPr>
      </w:pPr>
      <w:r w:rsidRPr="00CD5E87">
        <w:rPr>
          <w:i/>
          <w:szCs w:val="24"/>
        </w:rPr>
        <w:t xml:space="preserve">Singing in the Rain </w:t>
      </w:r>
      <w:r w:rsidRPr="00CD5E87">
        <w:rPr>
          <w:szCs w:val="24"/>
        </w:rPr>
        <w:t xml:space="preserve">(1952) Directed by Gene Kelly &amp; Stanley </w:t>
      </w:r>
      <w:proofErr w:type="spellStart"/>
      <w:r w:rsidRPr="00CD5E87">
        <w:rPr>
          <w:szCs w:val="24"/>
        </w:rPr>
        <w:t>Donen</w:t>
      </w:r>
      <w:proofErr w:type="spellEnd"/>
      <w:r w:rsidRPr="00CD5E87">
        <w:rPr>
          <w:szCs w:val="24"/>
        </w:rPr>
        <w:t xml:space="preserve"> </w:t>
      </w:r>
    </w:p>
    <w:p w14:paraId="3F6C61F2" w14:textId="1570B2DB" w:rsidR="00690D1D" w:rsidRPr="00CD5E87" w:rsidRDefault="00CD5E87" w:rsidP="00690D1D">
      <w:pPr>
        <w:ind w:left="-5"/>
        <w:rPr>
          <w:szCs w:val="24"/>
        </w:rPr>
      </w:pPr>
      <w:proofErr w:type="gramStart"/>
      <w:r w:rsidRPr="00CD5E87">
        <w:rPr>
          <w:i/>
          <w:iCs/>
          <w:szCs w:val="24"/>
        </w:rPr>
        <w:t>Nope</w:t>
      </w:r>
      <w:r w:rsidR="00690D1D" w:rsidRPr="00CD5E87">
        <w:rPr>
          <w:iCs/>
          <w:szCs w:val="24"/>
        </w:rPr>
        <w:t xml:space="preserve"> </w:t>
      </w:r>
      <w:r w:rsidRPr="00CD5E87">
        <w:rPr>
          <w:szCs w:val="24"/>
        </w:rPr>
        <w:t xml:space="preserve"> (</w:t>
      </w:r>
      <w:proofErr w:type="gramEnd"/>
      <w:r w:rsidRPr="00CD5E87">
        <w:rPr>
          <w:szCs w:val="24"/>
        </w:rPr>
        <w:t>2022</w:t>
      </w:r>
      <w:r w:rsidR="00690D1D" w:rsidRPr="00CD5E87">
        <w:rPr>
          <w:szCs w:val="24"/>
        </w:rPr>
        <w:t>) Directed by</w:t>
      </w:r>
      <w:r w:rsidRPr="00CD5E87">
        <w:rPr>
          <w:szCs w:val="24"/>
        </w:rPr>
        <w:t xml:space="preserve"> Jordan Peele</w:t>
      </w:r>
    </w:p>
    <w:p w14:paraId="2B0AD4EE" w14:textId="5ECAA459" w:rsidR="0070324B" w:rsidRPr="00CD5E87" w:rsidRDefault="006D0F56">
      <w:pPr>
        <w:ind w:left="-5"/>
        <w:rPr>
          <w:szCs w:val="24"/>
        </w:rPr>
      </w:pPr>
      <w:r w:rsidRPr="00CD5E87">
        <w:rPr>
          <w:i/>
          <w:szCs w:val="24"/>
        </w:rPr>
        <w:t xml:space="preserve">Barton Fink </w:t>
      </w:r>
      <w:r w:rsidRPr="00CD5E87">
        <w:rPr>
          <w:szCs w:val="24"/>
        </w:rPr>
        <w:t xml:space="preserve">(1991) Directed by Joel and Ethan Coen </w:t>
      </w:r>
    </w:p>
    <w:p w14:paraId="249CCBEC" w14:textId="77777777" w:rsidR="0070324B" w:rsidRPr="00CD5E87" w:rsidRDefault="006D0F56">
      <w:pPr>
        <w:ind w:left="-5"/>
        <w:rPr>
          <w:szCs w:val="24"/>
        </w:rPr>
      </w:pPr>
      <w:r w:rsidRPr="00CD5E87">
        <w:rPr>
          <w:i/>
          <w:szCs w:val="24"/>
        </w:rPr>
        <w:t xml:space="preserve">Who Framed Roger Rabbit </w:t>
      </w:r>
      <w:r w:rsidRPr="00CD5E87">
        <w:rPr>
          <w:szCs w:val="24"/>
        </w:rPr>
        <w:t xml:space="preserve">(1988) Directed by Robert Zemeckis </w:t>
      </w:r>
    </w:p>
    <w:p w14:paraId="19020021" w14:textId="7C48F8F5" w:rsidR="0070324B" w:rsidRPr="00CD5E87" w:rsidRDefault="0070324B">
      <w:pPr>
        <w:spacing w:line="259" w:lineRule="auto"/>
        <w:ind w:left="0" w:firstLine="0"/>
        <w:rPr>
          <w:szCs w:val="24"/>
        </w:rPr>
      </w:pPr>
    </w:p>
    <w:p w14:paraId="7CCBB8F1" w14:textId="77777777" w:rsidR="0070324B" w:rsidRPr="00CD5E87" w:rsidRDefault="006D0F56">
      <w:pPr>
        <w:ind w:left="-5"/>
        <w:rPr>
          <w:szCs w:val="24"/>
        </w:rPr>
      </w:pPr>
      <w:r w:rsidRPr="00CD5E87">
        <w:rPr>
          <w:szCs w:val="24"/>
        </w:rPr>
        <w:t xml:space="preserve">You will be required to rent or purchase films for this class. You may either get the DVD or watch the digital version of the films from a streaming service like Amazon, Google Play, ITunes, or </w:t>
      </w:r>
      <w:proofErr w:type="spellStart"/>
      <w:r w:rsidRPr="00CD5E87">
        <w:rPr>
          <w:szCs w:val="24"/>
        </w:rPr>
        <w:t>Youtube</w:t>
      </w:r>
      <w:proofErr w:type="spellEnd"/>
      <w:r w:rsidRPr="00CD5E87">
        <w:rPr>
          <w:szCs w:val="24"/>
        </w:rPr>
        <w:t xml:space="preserve">. There will also be an article or other digital reading most weeks.  </w:t>
      </w:r>
    </w:p>
    <w:p w14:paraId="2E82F647" w14:textId="77777777" w:rsidR="0070324B" w:rsidRPr="00CD5E87" w:rsidRDefault="006D0F56">
      <w:pPr>
        <w:spacing w:line="259" w:lineRule="auto"/>
        <w:ind w:left="0" w:firstLine="0"/>
        <w:rPr>
          <w:szCs w:val="24"/>
        </w:rPr>
      </w:pPr>
      <w:r w:rsidRPr="00CD5E87">
        <w:rPr>
          <w:i/>
          <w:szCs w:val="24"/>
        </w:rPr>
        <w:t xml:space="preserve"> </w:t>
      </w:r>
    </w:p>
    <w:p w14:paraId="712EDE07" w14:textId="77777777" w:rsidR="0070324B" w:rsidRPr="00CD5E87" w:rsidRDefault="006D0F56">
      <w:pPr>
        <w:ind w:left="-5"/>
        <w:rPr>
          <w:szCs w:val="24"/>
        </w:rPr>
      </w:pPr>
      <w:r w:rsidRPr="00CD5E87">
        <w:rPr>
          <w:szCs w:val="24"/>
        </w:rPr>
        <w:t xml:space="preserve">This course will take place entirely online.  You must have a reliable and secure computer connection and internet service, as well as access to software for writing papers (such as Microsoft Word) and software capable of reading documents produced in .html and .pdf formats; backup media such as a USB flash drive, google docs, or Dropbox, etc.; Reliable internet service and WBU email account.  </w:t>
      </w:r>
    </w:p>
    <w:p w14:paraId="2E08A363" w14:textId="77777777" w:rsidR="0070324B" w:rsidRPr="00CD5E87" w:rsidRDefault="006D0F56">
      <w:pPr>
        <w:spacing w:line="259" w:lineRule="auto"/>
        <w:ind w:left="0" w:firstLine="0"/>
        <w:rPr>
          <w:szCs w:val="24"/>
        </w:rPr>
      </w:pPr>
      <w:r w:rsidRPr="00CD5E87">
        <w:rPr>
          <w:szCs w:val="24"/>
        </w:rPr>
        <w:t xml:space="preserve"> </w:t>
      </w:r>
    </w:p>
    <w:p w14:paraId="1C70D5B9" w14:textId="77777777" w:rsidR="0070324B" w:rsidRPr="00CD5E87" w:rsidRDefault="006D0F56">
      <w:pPr>
        <w:ind w:left="-5"/>
        <w:rPr>
          <w:szCs w:val="24"/>
        </w:rPr>
      </w:pPr>
      <w:r w:rsidRPr="00CD5E87">
        <w:rPr>
          <w:szCs w:val="24"/>
        </w:rPr>
        <w:t xml:space="preserve">Your WBU email is the way that I will contact you. As a Wayland student, you can (as of the original publication of this syllabus) receive a free subscription to Word. If you want to know how to access it, email me and I will post it to blackboard.   </w:t>
      </w:r>
    </w:p>
    <w:p w14:paraId="2FC3DBFF" w14:textId="77777777" w:rsidR="0070324B" w:rsidRPr="00CD5E87" w:rsidRDefault="006D0F56">
      <w:pPr>
        <w:spacing w:line="259" w:lineRule="auto"/>
        <w:ind w:left="0" w:firstLine="0"/>
        <w:rPr>
          <w:szCs w:val="24"/>
        </w:rPr>
      </w:pPr>
      <w:r w:rsidRPr="00CD5E87">
        <w:rPr>
          <w:b/>
          <w:szCs w:val="24"/>
        </w:rPr>
        <w:t xml:space="preserve"> </w:t>
      </w:r>
    </w:p>
    <w:p w14:paraId="07DB8B8C" w14:textId="77777777" w:rsidR="0070324B" w:rsidRPr="00CD5E87" w:rsidRDefault="006D0F56">
      <w:pPr>
        <w:spacing w:line="259" w:lineRule="auto"/>
        <w:ind w:left="-5"/>
        <w:rPr>
          <w:szCs w:val="24"/>
        </w:rPr>
      </w:pPr>
      <w:r w:rsidRPr="00CD5E87">
        <w:rPr>
          <w:b/>
          <w:szCs w:val="24"/>
        </w:rPr>
        <w:t xml:space="preserve">Caution:  </w:t>
      </w:r>
    </w:p>
    <w:p w14:paraId="0C853F65" w14:textId="77777777" w:rsidR="0070324B" w:rsidRPr="00CD5E87" w:rsidRDefault="006D0F56">
      <w:pPr>
        <w:ind w:left="-5"/>
        <w:rPr>
          <w:szCs w:val="24"/>
        </w:rPr>
      </w:pPr>
      <w:r w:rsidRPr="00CD5E87">
        <w:rPr>
          <w:szCs w:val="24"/>
        </w:rPr>
        <w:t xml:space="preserve">We will watch a variety of films in this course.  Because of the nature of film some of these works will contain adult content, images and/or language.  These may include sexual references, sexual scenes, drug references, violent scenes, or other similar material.  All film viewings will be required for the course. If you do not anticipate being comfortable with the works as listed on the syllabus, please contact me immediately. This course may not be the best choice for you.  </w:t>
      </w:r>
    </w:p>
    <w:p w14:paraId="6EDDCEBE" w14:textId="77777777" w:rsidR="0070324B" w:rsidRPr="00CD5E87" w:rsidRDefault="006D0F56">
      <w:pPr>
        <w:spacing w:line="259" w:lineRule="auto"/>
        <w:ind w:left="0" w:firstLine="0"/>
        <w:rPr>
          <w:szCs w:val="24"/>
        </w:rPr>
      </w:pPr>
      <w:r w:rsidRPr="00CD5E87">
        <w:rPr>
          <w:b/>
          <w:szCs w:val="24"/>
        </w:rPr>
        <w:t xml:space="preserve"> </w:t>
      </w:r>
    </w:p>
    <w:p w14:paraId="4E51530C" w14:textId="77777777" w:rsidR="0070324B" w:rsidRPr="00CD5E87" w:rsidRDefault="006D0F56">
      <w:pPr>
        <w:spacing w:line="259" w:lineRule="auto"/>
        <w:ind w:left="-5"/>
        <w:rPr>
          <w:szCs w:val="24"/>
        </w:rPr>
      </w:pPr>
      <w:r w:rsidRPr="00CD5E87">
        <w:rPr>
          <w:b/>
          <w:szCs w:val="24"/>
        </w:rPr>
        <w:t xml:space="preserve">Course outcome competencies:  </w:t>
      </w:r>
    </w:p>
    <w:p w14:paraId="20EBCF4C" w14:textId="77777777" w:rsidR="0070324B" w:rsidRPr="00CD5E87" w:rsidRDefault="006D0F56">
      <w:pPr>
        <w:ind w:left="-5"/>
        <w:rPr>
          <w:szCs w:val="24"/>
        </w:rPr>
      </w:pPr>
      <w:r w:rsidRPr="00CD5E87">
        <w:rPr>
          <w:szCs w:val="24"/>
        </w:rPr>
        <w:t xml:space="preserve">Upon the conclusion of this course, students actively engaged in learning at the graduate level will be able to: </w:t>
      </w:r>
    </w:p>
    <w:p w14:paraId="117C6B95" w14:textId="77777777" w:rsidR="0070324B" w:rsidRPr="00CD5E87" w:rsidRDefault="006D0F56">
      <w:pPr>
        <w:spacing w:line="259" w:lineRule="auto"/>
        <w:ind w:left="0" w:firstLine="0"/>
        <w:rPr>
          <w:szCs w:val="24"/>
        </w:rPr>
      </w:pPr>
      <w:r w:rsidRPr="00CD5E87">
        <w:rPr>
          <w:szCs w:val="24"/>
        </w:rPr>
        <w:t xml:space="preserve"> </w:t>
      </w:r>
    </w:p>
    <w:p w14:paraId="6D37E5DA" w14:textId="77777777" w:rsidR="0070324B" w:rsidRPr="00CD5E87" w:rsidRDefault="006D0F56">
      <w:pPr>
        <w:numPr>
          <w:ilvl w:val="0"/>
          <w:numId w:val="1"/>
        </w:numPr>
        <w:ind w:hanging="360"/>
        <w:rPr>
          <w:szCs w:val="24"/>
        </w:rPr>
      </w:pPr>
      <w:r w:rsidRPr="00CD5E87">
        <w:rPr>
          <w:szCs w:val="24"/>
        </w:rPr>
        <w:t xml:space="preserve">Understand how film is a means of exploring and interpreting the human experience. </w:t>
      </w:r>
    </w:p>
    <w:p w14:paraId="1479DB47" w14:textId="77777777" w:rsidR="0070324B" w:rsidRPr="00CD5E87" w:rsidRDefault="006D0F56">
      <w:pPr>
        <w:numPr>
          <w:ilvl w:val="0"/>
          <w:numId w:val="1"/>
        </w:numPr>
        <w:ind w:hanging="360"/>
        <w:rPr>
          <w:szCs w:val="24"/>
        </w:rPr>
      </w:pPr>
      <w:r w:rsidRPr="00CD5E87">
        <w:rPr>
          <w:szCs w:val="24"/>
        </w:rPr>
        <w:t xml:space="preserve">Discuss and analyze narrative strategies, shot properties, </w:t>
      </w:r>
      <w:proofErr w:type="spellStart"/>
      <w:r w:rsidRPr="00CD5E87">
        <w:rPr>
          <w:szCs w:val="24"/>
        </w:rPr>
        <w:t>mise</w:t>
      </w:r>
      <w:proofErr w:type="spellEnd"/>
      <w:r w:rsidRPr="00CD5E87">
        <w:rPr>
          <w:szCs w:val="24"/>
        </w:rPr>
        <w:t>-</w:t>
      </w:r>
      <w:proofErr w:type="spellStart"/>
      <w:r w:rsidRPr="00CD5E87">
        <w:rPr>
          <w:szCs w:val="24"/>
        </w:rPr>
        <w:t>en</w:t>
      </w:r>
      <w:proofErr w:type="spellEnd"/>
      <w:r w:rsidRPr="00CD5E87">
        <w:rPr>
          <w:szCs w:val="24"/>
        </w:rPr>
        <w:t xml:space="preserve">-scène, acting, editing, and the use of sound in films, especially classical Hollywood movies; </w:t>
      </w:r>
    </w:p>
    <w:p w14:paraId="21DDE8AB" w14:textId="77777777" w:rsidR="0070324B" w:rsidRPr="00CD5E87" w:rsidRDefault="006D0F56">
      <w:pPr>
        <w:numPr>
          <w:ilvl w:val="0"/>
          <w:numId w:val="1"/>
        </w:numPr>
        <w:ind w:hanging="360"/>
        <w:rPr>
          <w:szCs w:val="24"/>
        </w:rPr>
      </w:pPr>
      <w:r w:rsidRPr="00CD5E87">
        <w:rPr>
          <w:szCs w:val="24"/>
        </w:rPr>
        <w:t xml:space="preserve">Understand a particular genre or style of films, including documentaries, feminist films, westerns, musicals, and melodramas, in terms of how they present ideological points of view and/or fulfill certain wishes of the spectator; </w:t>
      </w:r>
    </w:p>
    <w:p w14:paraId="5933B299" w14:textId="77777777" w:rsidR="0070324B" w:rsidRPr="00CD5E87" w:rsidRDefault="006D0F56">
      <w:pPr>
        <w:numPr>
          <w:ilvl w:val="0"/>
          <w:numId w:val="1"/>
        </w:numPr>
        <w:ind w:hanging="360"/>
        <w:rPr>
          <w:szCs w:val="24"/>
        </w:rPr>
      </w:pPr>
      <w:r w:rsidRPr="00CD5E87">
        <w:rPr>
          <w:szCs w:val="24"/>
        </w:rPr>
        <w:t xml:space="preserve">Analyze and critique major, as well as lesser known works of film; </w:t>
      </w:r>
    </w:p>
    <w:p w14:paraId="2F57868D" w14:textId="77777777" w:rsidR="0070324B" w:rsidRPr="00CD5E87" w:rsidRDefault="006D0F56">
      <w:pPr>
        <w:numPr>
          <w:ilvl w:val="0"/>
          <w:numId w:val="1"/>
        </w:numPr>
        <w:ind w:hanging="360"/>
        <w:rPr>
          <w:szCs w:val="24"/>
        </w:rPr>
      </w:pPr>
      <w:r w:rsidRPr="00CD5E87">
        <w:rPr>
          <w:szCs w:val="24"/>
        </w:rPr>
        <w:t xml:space="preserve">conduct graduate-level research on a topic related to film, producing polished written and oral (or equivalent format) presentation. </w:t>
      </w:r>
    </w:p>
    <w:p w14:paraId="4BD1A970" w14:textId="77777777" w:rsidR="0070324B" w:rsidRPr="00CD5E87" w:rsidRDefault="006D0F56">
      <w:pPr>
        <w:spacing w:line="259" w:lineRule="auto"/>
        <w:ind w:left="0" w:firstLine="0"/>
        <w:rPr>
          <w:szCs w:val="24"/>
        </w:rPr>
      </w:pPr>
      <w:r w:rsidRPr="00CD5E87">
        <w:rPr>
          <w:b/>
          <w:szCs w:val="24"/>
        </w:rPr>
        <w:t xml:space="preserve"> </w:t>
      </w:r>
    </w:p>
    <w:p w14:paraId="455DFBD6" w14:textId="77777777" w:rsidR="0070324B" w:rsidRPr="00CD5E87" w:rsidRDefault="006D0F56">
      <w:pPr>
        <w:ind w:left="-5"/>
        <w:rPr>
          <w:szCs w:val="24"/>
        </w:rPr>
      </w:pPr>
      <w:r w:rsidRPr="00CD5E87">
        <w:rPr>
          <w:szCs w:val="24"/>
        </w:rPr>
        <w:t xml:space="preserve">The more the student puts into the course, the higher his or her outcome competencies will be. </w:t>
      </w:r>
    </w:p>
    <w:p w14:paraId="41932BE4" w14:textId="77777777" w:rsidR="0070324B" w:rsidRPr="00CD5E87" w:rsidRDefault="006D0F56">
      <w:pPr>
        <w:spacing w:after="252" w:line="239" w:lineRule="auto"/>
        <w:ind w:left="0" w:right="9743" w:firstLine="0"/>
        <w:rPr>
          <w:szCs w:val="24"/>
        </w:rPr>
      </w:pPr>
      <w:r w:rsidRPr="00CD5E87">
        <w:rPr>
          <w:szCs w:val="24"/>
        </w:rPr>
        <w:t xml:space="preserve"> </w:t>
      </w:r>
      <w:r w:rsidRPr="00CD5E87">
        <w:rPr>
          <w:rFonts w:eastAsia="Calibri"/>
          <w:szCs w:val="24"/>
        </w:rPr>
        <w:t xml:space="preserve"> </w:t>
      </w:r>
    </w:p>
    <w:p w14:paraId="769E958D" w14:textId="77777777" w:rsidR="00CD5E87" w:rsidRPr="00CD5E87" w:rsidRDefault="00CD5E87" w:rsidP="00CD5E87">
      <w:pPr>
        <w:pStyle w:val="Heading1"/>
      </w:pPr>
      <w:r w:rsidRPr="00CD5E87">
        <w:rPr>
          <w:rStyle w:val="Heading1Char"/>
          <w:b/>
        </w:rPr>
        <w:t>Attendance Requirements:</w:t>
      </w:r>
      <w:r w:rsidRPr="00CD5E87">
        <w:t xml:space="preserve"> </w:t>
      </w:r>
    </w:p>
    <w:p w14:paraId="3CDC3863" w14:textId="77777777" w:rsidR="00CD5E87" w:rsidRPr="00CD5E87" w:rsidRDefault="00CD5E87" w:rsidP="00CD5E87">
      <w:pPr>
        <w:pStyle w:val="Default"/>
        <w:contextualSpacing/>
        <w:rPr>
          <w:iCs/>
        </w:rPr>
      </w:pPr>
      <w:r w:rsidRPr="00CD5E87">
        <w:rPr>
          <w:iCs/>
        </w:rPr>
        <w:t xml:space="preserve">Because this is an online course and because we will not meet synchronously, your attendance for the course is largely dependent on your contribution to the discussion board’s weekly topics and other participation grades. In keeping with the on-site attendance policy, failure to provide a full response for at least 75% of the discussion topics will result in an F for the course. </w:t>
      </w:r>
    </w:p>
    <w:p w14:paraId="676BF2AC" w14:textId="77777777" w:rsidR="00CD5E87" w:rsidRPr="00CD5E87" w:rsidRDefault="00CD5E87" w:rsidP="00CD5E87">
      <w:pPr>
        <w:pStyle w:val="Heading1"/>
      </w:pPr>
      <w:r w:rsidRPr="00CD5E87">
        <w:t xml:space="preserve">Due Dates and Late Penalties: </w:t>
      </w:r>
    </w:p>
    <w:p w14:paraId="33499FFB" w14:textId="77777777" w:rsidR="00CD5E87" w:rsidRPr="00CD5E87" w:rsidRDefault="00CD5E87" w:rsidP="00CD5E87">
      <w:pPr>
        <w:pStyle w:val="Default"/>
        <w:contextualSpacing/>
        <w:rPr>
          <w:i/>
          <w:iCs/>
        </w:rPr>
      </w:pPr>
      <w:r w:rsidRPr="00CD5E87">
        <w:t xml:space="preserve">Assignments are due by 11:59 p.m. (Central Time Zone) on the date posted. Be sure that your clock matches the clock in WBU’s Blackboard. All assignments must be submitted to the Blackboard site </w:t>
      </w:r>
      <w:r w:rsidRPr="00CD5E87">
        <w:lastRenderedPageBreak/>
        <w:t xml:space="preserve">to receive a grade. These deadlines, like most deadlines in life, are not negotiable. </w:t>
      </w:r>
      <w:r w:rsidRPr="00CD5E87">
        <w:rPr>
          <w:i/>
          <w:iCs/>
        </w:rPr>
        <w:t xml:space="preserve">Any late assignment will receive a </w:t>
      </w:r>
      <w:proofErr w:type="gramStart"/>
      <w:r w:rsidRPr="00CD5E87">
        <w:rPr>
          <w:i/>
          <w:iCs/>
        </w:rPr>
        <w:t>15 point</w:t>
      </w:r>
      <w:proofErr w:type="gramEnd"/>
      <w:r w:rsidRPr="00CD5E87">
        <w:rPr>
          <w:i/>
          <w:iCs/>
        </w:rPr>
        <w:t xml:space="preserve"> deduction if it is late. </w:t>
      </w:r>
      <w:r w:rsidRPr="00CD5E87">
        <w:rPr>
          <w:iCs/>
        </w:rPr>
        <w:t>Nothing will be accepted after the last regular day of the course.</w:t>
      </w:r>
      <w:r w:rsidRPr="00CD5E87">
        <w:rPr>
          <w:i/>
          <w:iCs/>
        </w:rPr>
        <w:t xml:space="preserve"> </w:t>
      </w:r>
    </w:p>
    <w:p w14:paraId="2A8B1E73" w14:textId="77777777" w:rsidR="00CD5E87" w:rsidRPr="00CD5E87" w:rsidRDefault="00CD5E87" w:rsidP="00CD5E87">
      <w:pPr>
        <w:pStyle w:val="Default"/>
        <w:contextualSpacing/>
        <w:rPr>
          <w:i/>
        </w:rPr>
      </w:pPr>
    </w:p>
    <w:p w14:paraId="361BF972" w14:textId="77777777" w:rsidR="00CD5E87" w:rsidRPr="00CD5E87" w:rsidRDefault="00CD5E87" w:rsidP="00CD5E87">
      <w:pPr>
        <w:pStyle w:val="Default"/>
        <w:contextualSpacing/>
        <w:rPr>
          <w:i/>
        </w:rPr>
      </w:pPr>
      <w:r w:rsidRPr="00CD5E87">
        <w:t>If for any reason you have trouble submitting your assignment online, send me an email with the attached assignment (in Microsoft Word) before the due date/time, with an explanation of the technical problem. I will note the submission time of the email in order to assess removing late penalties. You will be required to re-submit the assignment within 24 hours, or once the technical problem is resolved.</w:t>
      </w:r>
    </w:p>
    <w:p w14:paraId="6A3D51D2" w14:textId="77777777" w:rsidR="00CD5E87" w:rsidRPr="00CD5E87" w:rsidRDefault="00CD5E87" w:rsidP="00CD5E87">
      <w:pPr>
        <w:pStyle w:val="Heading1"/>
      </w:pPr>
      <w:r w:rsidRPr="00CD5E87">
        <w:t xml:space="preserve">Expectations, Communication, &amp; Other Information: </w:t>
      </w:r>
    </w:p>
    <w:p w14:paraId="4D78C319" w14:textId="77777777" w:rsidR="00CD5E87" w:rsidRPr="00CD5E87" w:rsidRDefault="00CD5E87" w:rsidP="00CD5E87">
      <w:pPr>
        <w:pStyle w:val="Default"/>
        <w:contextualSpacing/>
      </w:pPr>
      <w:r w:rsidRPr="00CD5E87">
        <w:t xml:space="preserve">Announcements and important information will be posted on the Blackboard site. Be sure to check the site often. Additional information may be sent to your WBU emails, so make sure you’ve set up a WBU email and are checking it often. Always feel free to email me or chat online anytime I’m signed on if you are concerned about the course or your progress. I am available to help you, provide resources, and give direction—but I cannot help you if I do not know you’re struggling. </w:t>
      </w:r>
    </w:p>
    <w:p w14:paraId="2CE17FCF" w14:textId="77777777" w:rsidR="00CD5E87" w:rsidRPr="00CD5E87" w:rsidRDefault="00CD5E87" w:rsidP="00CD5E87">
      <w:pPr>
        <w:pStyle w:val="Default"/>
        <w:contextualSpacing/>
      </w:pPr>
    </w:p>
    <w:p w14:paraId="61F0E6FD" w14:textId="77777777" w:rsidR="00CD5E87" w:rsidRPr="00CD5E87" w:rsidRDefault="00CD5E87" w:rsidP="00CD5E87">
      <w:pPr>
        <w:pStyle w:val="Default"/>
        <w:contextualSpacing/>
      </w:pPr>
      <w:r w:rsidRPr="00CD5E87">
        <w:t xml:space="preserve">Students should contact me by using my wbu.edu email. I am also available on zoom by appointment. I have an office on the Plainview campus, as well, so Plainview campus students can set up an appointment to visit with me there. Please note that the phone number listed in this syllabus is my office number, which may be checked periodically throughout the week during the spring and fall Plainview semesters, but not often during the summer. The best way to get in touch with me quickly is through email. </w:t>
      </w:r>
    </w:p>
    <w:p w14:paraId="71DA59FD" w14:textId="77777777" w:rsidR="00CD5E87" w:rsidRPr="00CD5E87" w:rsidRDefault="00CD5E87" w:rsidP="00CD5E87">
      <w:pPr>
        <w:pStyle w:val="Heading1"/>
      </w:pPr>
      <w:r w:rsidRPr="00CD5E87">
        <w:t>Technical Support:</w:t>
      </w:r>
    </w:p>
    <w:p w14:paraId="60BB3632" w14:textId="77777777" w:rsidR="00CD5E87" w:rsidRPr="00CD5E87" w:rsidRDefault="00CD5E87" w:rsidP="00CD5E87">
      <w:pPr>
        <w:spacing w:line="240" w:lineRule="auto"/>
        <w:rPr>
          <w:szCs w:val="24"/>
        </w:rPr>
      </w:pPr>
      <w:r w:rsidRPr="00CD5E87">
        <w:rPr>
          <w:szCs w:val="24"/>
        </w:rPr>
        <w:t xml:space="preserve">If you need assistance with your Wayland email, call IT @ (806) 291-3540, OR go here: </w:t>
      </w:r>
    </w:p>
    <w:p w14:paraId="091AFC9A" w14:textId="77777777" w:rsidR="00CD5E87" w:rsidRPr="00CD5E87" w:rsidRDefault="00CD5E87" w:rsidP="00CD5E87">
      <w:pPr>
        <w:spacing w:line="240" w:lineRule="auto"/>
        <w:rPr>
          <w:szCs w:val="24"/>
        </w:rPr>
      </w:pPr>
      <w:hyperlink r:id="rId7" w:history="1">
        <w:r w:rsidRPr="00CD5E87">
          <w:rPr>
            <w:rStyle w:val="Hyperlink"/>
            <w:rFonts w:eastAsiaTheme="majorEastAsia"/>
            <w:szCs w:val="24"/>
          </w:rPr>
          <w:t>student IT help</w:t>
        </w:r>
      </w:hyperlink>
      <w:r w:rsidRPr="00CD5E87">
        <w:rPr>
          <w:szCs w:val="24"/>
        </w:rPr>
        <w:t xml:space="preserve"> </w:t>
      </w:r>
    </w:p>
    <w:p w14:paraId="6B594AA7" w14:textId="77777777" w:rsidR="00CD5E87" w:rsidRPr="00CD5E87" w:rsidRDefault="00CD5E87" w:rsidP="00CD5E87">
      <w:pPr>
        <w:spacing w:line="240" w:lineRule="auto"/>
        <w:rPr>
          <w:szCs w:val="24"/>
        </w:rPr>
      </w:pPr>
    </w:p>
    <w:p w14:paraId="5B91D709" w14:textId="77777777" w:rsidR="00CD5E87" w:rsidRPr="00CD5E87" w:rsidRDefault="00CD5E87" w:rsidP="00CD5E87">
      <w:pPr>
        <w:spacing w:line="240" w:lineRule="auto"/>
        <w:rPr>
          <w:szCs w:val="24"/>
        </w:rPr>
      </w:pPr>
      <w:r w:rsidRPr="00CD5E87">
        <w:rPr>
          <w:szCs w:val="24"/>
        </w:rPr>
        <w:t xml:space="preserve">If you encounter other technical problems, contact the Virtual Campus (VC) via this link: </w:t>
      </w:r>
    </w:p>
    <w:p w14:paraId="04F3638B" w14:textId="77777777" w:rsidR="00CD5E87" w:rsidRPr="00CD5E87" w:rsidRDefault="00CD5E87" w:rsidP="00CD5E87">
      <w:pPr>
        <w:spacing w:line="240" w:lineRule="auto"/>
        <w:rPr>
          <w:szCs w:val="24"/>
        </w:rPr>
      </w:pPr>
      <w:r w:rsidRPr="00CD5E87">
        <w:rPr>
          <w:szCs w:val="24"/>
        </w:rPr>
        <w:t xml:space="preserve"> </w:t>
      </w:r>
      <w:hyperlink r:id="rId8" w:history="1">
        <w:r w:rsidRPr="00CD5E87">
          <w:rPr>
            <w:rStyle w:val="Hyperlink"/>
            <w:rFonts w:eastAsiaTheme="majorEastAsia"/>
            <w:szCs w:val="24"/>
          </w:rPr>
          <w:t>Virtual Campus Online</w:t>
        </w:r>
      </w:hyperlink>
      <w:r w:rsidRPr="00CD5E87">
        <w:rPr>
          <w:szCs w:val="24"/>
        </w:rPr>
        <w:t xml:space="preserve">, or feel free to call direct (866) 547-9192 or email </w:t>
      </w:r>
      <w:hyperlink r:id="rId9" w:history="1">
        <w:r w:rsidRPr="00CD5E87">
          <w:rPr>
            <w:rStyle w:val="Hyperlink"/>
            <w:rFonts w:eastAsiaTheme="majorEastAsia"/>
            <w:szCs w:val="24"/>
          </w:rPr>
          <w:t>virtualcampus@wbu.edu</w:t>
        </w:r>
      </w:hyperlink>
      <w:r w:rsidRPr="00CD5E87">
        <w:rPr>
          <w:szCs w:val="24"/>
        </w:rPr>
        <w:t xml:space="preserve"> </w:t>
      </w:r>
    </w:p>
    <w:p w14:paraId="083E74DC" w14:textId="77777777" w:rsidR="00CD5E87" w:rsidRPr="00CD5E87" w:rsidRDefault="00CD5E87" w:rsidP="00CD5E87">
      <w:pPr>
        <w:pStyle w:val="Heading1"/>
        <w:rPr>
          <w:rStyle w:val="Strong"/>
          <w:b/>
          <w:bCs w:val="0"/>
        </w:rPr>
      </w:pPr>
      <w:r w:rsidRPr="00CD5E87">
        <w:rPr>
          <w:rStyle w:val="Strong"/>
          <w:b/>
          <w:bCs w:val="0"/>
        </w:rPr>
        <w:t xml:space="preserve">Course Requirements and Grading Criteria:  </w:t>
      </w:r>
    </w:p>
    <w:p w14:paraId="5F15D996" w14:textId="77777777" w:rsidR="00CD5E87" w:rsidRPr="00CD5E87" w:rsidRDefault="00CD5E87" w:rsidP="00CD5E87">
      <w:pPr>
        <w:rPr>
          <w:rStyle w:val="Strong"/>
          <w:b w:val="0"/>
          <w:szCs w:val="24"/>
        </w:rPr>
      </w:pPr>
      <w:r w:rsidRPr="00CD5E87">
        <w:rPr>
          <w:rStyle w:val="Strong"/>
          <w:b w:val="0"/>
          <w:szCs w:val="24"/>
        </w:rPr>
        <w:t>Participation in discussion questions and peer review</w:t>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t>25%</w:t>
      </w:r>
    </w:p>
    <w:p w14:paraId="64493C23" w14:textId="77777777" w:rsidR="00CD5E87" w:rsidRPr="00CD5E87" w:rsidRDefault="00CD5E87" w:rsidP="00CD5E87">
      <w:pPr>
        <w:rPr>
          <w:rStyle w:val="Strong"/>
          <w:b w:val="0"/>
          <w:szCs w:val="24"/>
        </w:rPr>
      </w:pPr>
      <w:r w:rsidRPr="00CD5E87">
        <w:rPr>
          <w:rStyle w:val="Strong"/>
          <w:b w:val="0"/>
          <w:szCs w:val="24"/>
        </w:rPr>
        <w:t>Annotated bibliography</w:t>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t>15%</w:t>
      </w:r>
    </w:p>
    <w:p w14:paraId="6894F316" w14:textId="77777777" w:rsidR="00CD5E87" w:rsidRPr="00CD5E87" w:rsidRDefault="00CD5E87" w:rsidP="00CD5E87">
      <w:pPr>
        <w:rPr>
          <w:rStyle w:val="Strong"/>
          <w:b w:val="0"/>
          <w:szCs w:val="24"/>
        </w:rPr>
      </w:pPr>
      <w:r w:rsidRPr="00CD5E87">
        <w:rPr>
          <w:rStyle w:val="Strong"/>
          <w:b w:val="0"/>
          <w:szCs w:val="24"/>
        </w:rPr>
        <w:t>Research and analysis essay</w:t>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t>40%</w:t>
      </w:r>
    </w:p>
    <w:p w14:paraId="353E942B" w14:textId="77777777" w:rsidR="00CD5E87" w:rsidRPr="00CD5E87" w:rsidRDefault="00CD5E87" w:rsidP="00CD5E87">
      <w:pPr>
        <w:rPr>
          <w:rStyle w:val="Strong"/>
          <w:b w:val="0"/>
          <w:szCs w:val="24"/>
        </w:rPr>
      </w:pPr>
      <w:r w:rsidRPr="00CD5E87">
        <w:rPr>
          <w:rStyle w:val="Strong"/>
          <w:b w:val="0"/>
          <w:szCs w:val="24"/>
        </w:rPr>
        <w:t>Quizzes</w:t>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t>10%</w:t>
      </w:r>
    </w:p>
    <w:p w14:paraId="3CC71528" w14:textId="77777777" w:rsidR="00CD5E87" w:rsidRPr="00CD5E87" w:rsidRDefault="00CD5E87" w:rsidP="00CD5E87">
      <w:pPr>
        <w:rPr>
          <w:rStyle w:val="Strong"/>
          <w:b w:val="0"/>
          <w:szCs w:val="24"/>
        </w:rPr>
      </w:pPr>
      <w:r w:rsidRPr="00CD5E87">
        <w:rPr>
          <w:rStyle w:val="Strong"/>
          <w:b w:val="0"/>
          <w:szCs w:val="24"/>
        </w:rPr>
        <w:t>Short reflection and write-up functioning as “final exam”</w:t>
      </w:r>
      <w:r w:rsidRPr="00CD5E87">
        <w:rPr>
          <w:rStyle w:val="Strong"/>
          <w:b w:val="0"/>
          <w:szCs w:val="24"/>
        </w:rPr>
        <w:tab/>
      </w:r>
      <w:r w:rsidRPr="00CD5E87">
        <w:rPr>
          <w:rStyle w:val="Strong"/>
          <w:b w:val="0"/>
          <w:szCs w:val="24"/>
        </w:rPr>
        <w:tab/>
      </w:r>
      <w:r w:rsidRPr="00CD5E87">
        <w:rPr>
          <w:rStyle w:val="Strong"/>
          <w:b w:val="0"/>
          <w:szCs w:val="24"/>
        </w:rPr>
        <w:tab/>
      </w:r>
      <w:r w:rsidRPr="00CD5E87">
        <w:rPr>
          <w:rStyle w:val="Strong"/>
          <w:b w:val="0"/>
          <w:szCs w:val="24"/>
        </w:rPr>
        <w:tab/>
        <w:t xml:space="preserve">10% </w:t>
      </w:r>
    </w:p>
    <w:p w14:paraId="3C8369B6" w14:textId="77777777" w:rsidR="00CD5E87" w:rsidRPr="00CD5E87" w:rsidRDefault="00CD5E87" w:rsidP="00CD5E87">
      <w:pPr>
        <w:pStyle w:val="Heading1"/>
        <w:rPr>
          <w:rStyle w:val="Strong"/>
          <w:b/>
          <w:bCs w:val="0"/>
        </w:rPr>
      </w:pPr>
      <w:r w:rsidRPr="00CD5E87">
        <w:rPr>
          <w:rStyle w:val="Strong"/>
          <w:b/>
          <w:bCs w:val="0"/>
        </w:rPr>
        <w:t>Writing Assignments:</w:t>
      </w:r>
    </w:p>
    <w:p w14:paraId="187B3E37" w14:textId="77777777" w:rsidR="00CD5E87" w:rsidRPr="00CD5E87" w:rsidRDefault="00CD5E87" w:rsidP="00CD5E87">
      <w:pPr>
        <w:spacing w:line="240" w:lineRule="auto"/>
        <w:rPr>
          <w:b/>
          <w:szCs w:val="24"/>
        </w:rPr>
      </w:pPr>
      <w:r w:rsidRPr="00CD5E87">
        <w:rPr>
          <w:rStyle w:val="Strong"/>
          <w:b w:val="0"/>
          <w:szCs w:val="24"/>
        </w:rPr>
        <w:t xml:space="preserve">In addition to discussion boards, students will be required to write an annotated bibliography, a research analysis essay, and a final exam essay.  Each assignment will use MLA documentation style. A helpful online resource for citing in MLA is the OWL at Purdue: </w:t>
      </w:r>
      <w:hyperlink r:id="rId10" w:history="1">
        <w:r w:rsidRPr="00CD5E87">
          <w:rPr>
            <w:rStyle w:val="Hyperlink"/>
            <w:rFonts w:eastAsiaTheme="majorEastAsia"/>
            <w:b/>
            <w:szCs w:val="24"/>
          </w:rPr>
          <w:t>Purdue Online Writing Lab Link</w:t>
        </w:r>
      </w:hyperlink>
      <w:r w:rsidRPr="00CD5E87">
        <w:rPr>
          <w:rStyle w:val="Strong"/>
          <w:b w:val="0"/>
          <w:szCs w:val="24"/>
        </w:rPr>
        <w:t xml:space="preserve"> </w:t>
      </w:r>
    </w:p>
    <w:p w14:paraId="4B0E8851" w14:textId="77777777" w:rsidR="00CD5E87" w:rsidRPr="00CD5E87" w:rsidRDefault="00CD5E87" w:rsidP="00CD5E87">
      <w:pPr>
        <w:pStyle w:val="Heading1"/>
      </w:pPr>
      <w:r w:rsidRPr="00CD5E87">
        <w:lastRenderedPageBreak/>
        <w:t xml:space="preserve">Final Exam:  </w:t>
      </w:r>
    </w:p>
    <w:p w14:paraId="07905815" w14:textId="77777777" w:rsidR="00CD5E87" w:rsidRPr="00CD5E87" w:rsidRDefault="00CD5E87" w:rsidP="00CD5E87">
      <w:pPr>
        <w:spacing w:line="240" w:lineRule="auto"/>
        <w:rPr>
          <w:szCs w:val="24"/>
        </w:rPr>
      </w:pPr>
      <w:r w:rsidRPr="00CD5E87">
        <w:rPr>
          <w:szCs w:val="24"/>
        </w:rPr>
        <w:t>One exam, a final, will be given during the term. This exam is likely to be a relatively short essay in which you reflect on your experiences with the texts and themes of this course, including a “take away” list of which two lessons you believe were most insightful or valuable to you as a literary student or scholar, and why. A list of prompts will be provided no less than one week before the exam is due.</w:t>
      </w:r>
    </w:p>
    <w:p w14:paraId="478FCA23" w14:textId="77777777" w:rsidR="00CD5E87" w:rsidRPr="00CD5E87" w:rsidRDefault="00CD5E87" w:rsidP="00CD5E87">
      <w:pPr>
        <w:pStyle w:val="Heading1"/>
        <w:rPr>
          <w:rStyle w:val="Strong"/>
          <w:b/>
          <w:bCs w:val="0"/>
        </w:rPr>
      </w:pPr>
      <w:r w:rsidRPr="00CD5E87">
        <w:rPr>
          <w:rStyle w:val="Strong"/>
          <w:b/>
          <w:bCs w:val="0"/>
        </w:rPr>
        <w:t>Statement on Plagiarism and Academic Dishonesty:</w:t>
      </w:r>
    </w:p>
    <w:p w14:paraId="724A7681" w14:textId="77777777" w:rsidR="00CD5E87" w:rsidRPr="00CD5E87" w:rsidRDefault="00CD5E87" w:rsidP="00CD5E87">
      <w:pPr>
        <w:spacing w:line="240" w:lineRule="auto"/>
        <w:rPr>
          <w:rStyle w:val="Strong"/>
          <w:b w:val="0"/>
          <w:szCs w:val="24"/>
        </w:rPr>
      </w:pPr>
      <w:r w:rsidRPr="00CD5E87">
        <w:rPr>
          <w:rStyle w:val="Strong"/>
          <w:b w:val="0"/>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 Plagiarism is described in part as:</w:t>
      </w:r>
    </w:p>
    <w:p w14:paraId="2DB1323E" w14:textId="77777777" w:rsidR="00CD5E87" w:rsidRPr="00CD5E87" w:rsidRDefault="00CD5E87" w:rsidP="00CD5E87">
      <w:pPr>
        <w:spacing w:line="240" w:lineRule="auto"/>
        <w:ind w:firstLine="720"/>
        <w:rPr>
          <w:rStyle w:val="Strong"/>
          <w:b w:val="0"/>
          <w:szCs w:val="24"/>
        </w:rPr>
      </w:pPr>
      <w:r w:rsidRPr="00CD5E87">
        <w:rPr>
          <w:rStyle w:val="Strong"/>
          <w:b w:val="0"/>
          <w:szCs w:val="24"/>
        </w:rPr>
        <w:t>1. asking or paying someone else to write your paper;</w:t>
      </w:r>
    </w:p>
    <w:p w14:paraId="01E14646" w14:textId="77777777" w:rsidR="00CD5E87" w:rsidRPr="00CD5E87" w:rsidRDefault="00CD5E87" w:rsidP="00CD5E87">
      <w:pPr>
        <w:spacing w:line="240" w:lineRule="auto"/>
        <w:ind w:firstLine="720"/>
        <w:rPr>
          <w:rStyle w:val="Strong"/>
          <w:b w:val="0"/>
          <w:szCs w:val="24"/>
        </w:rPr>
      </w:pPr>
      <w:r w:rsidRPr="00CD5E87">
        <w:rPr>
          <w:rStyle w:val="Strong"/>
          <w:b w:val="0"/>
          <w:szCs w:val="24"/>
        </w:rPr>
        <w:t xml:space="preserve">2. copying, stealing, or “borrowing” another’s paper, or portions of a book, article, or </w:t>
      </w:r>
    </w:p>
    <w:p w14:paraId="3A51A56D" w14:textId="77777777" w:rsidR="00CD5E87" w:rsidRPr="00CD5E87" w:rsidRDefault="00CD5E87" w:rsidP="00CD5E87">
      <w:pPr>
        <w:spacing w:line="240" w:lineRule="auto"/>
        <w:rPr>
          <w:rStyle w:val="Strong"/>
          <w:b w:val="0"/>
          <w:szCs w:val="24"/>
        </w:rPr>
      </w:pPr>
      <w:r w:rsidRPr="00CD5E87">
        <w:rPr>
          <w:rStyle w:val="Strong"/>
          <w:b w:val="0"/>
          <w:szCs w:val="24"/>
        </w:rPr>
        <w:t>website, without using quotation marks and proper acknowledgement.</w:t>
      </w:r>
    </w:p>
    <w:p w14:paraId="694410B4" w14:textId="77777777" w:rsidR="00CD5E87" w:rsidRPr="00CD5E87" w:rsidRDefault="00CD5E87" w:rsidP="00CD5E87">
      <w:pPr>
        <w:spacing w:line="240" w:lineRule="auto"/>
        <w:rPr>
          <w:rStyle w:val="Strong"/>
          <w:b w:val="0"/>
          <w:szCs w:val="24"/>
        </w:rPr>
      </w:pPr>
      <w:r w:rsidRPr="00CD5E87">
        <w:rPr>
          <w:rStyle w:val="Strong"/>
          <w:b w:val="0"/>
          <w:szCs w:val="24"/>
        </w:rPr>
        <w:t>Submitting your own work for more than one course without permission of both instructors can also constitute plagiarism. For any work submitted in this course, documentation should follow current MLA form; the current MLA guide is available at http://owl.english.purdue.edu/owl/section/2/. If you have questions about fair use or documentation, please do not hesitate to consult me.</w:t>
      </w:r>
    </w:p>
    <w:p w14:paraId="39845012" w14:textId="77777777" w:rsidR="00CD5E87" w:rsidRPr="00CD5E87" w:rsidRDefault="00CD5E87" w:rsidP="00CD5E87">
      <w:pPr>
        <w:pStyle w:val="Heading1"/>
        <w:rPr>
          <w:rStyle w:val="Strong"/>
          <w:b/>
          <w:bCs w:val="0"/>
        </w:rPr>
      </w:pPr>
      <w:r w:rsidRPr="00CD5E87">
        <w:rPr>
          <w:rStyle w:val="Strong"/>
          <w:b/>
          <w:bCs w:val="0"/>
        </w:rPr>
        <w:t>Artificial Intelligence Policy: No use of any generative AI tools permitted.</w:t>
      </w:r>
    </w:p>
    <w:p w14:paraId="24008FCB" w14:textId="77777777" w:rsidR="00CD5E87" w:rsidRPr="00CD5E87" w:rsidRDefault="00CD5E87" w:rsidP="00CD5E87">
      <w:pPr>
        <w:spacing w:line="240" w:lineRule="auto"/>
        <w:rPr>
          <w:rStyle w:val="Strong"/>
          <w:b w:val="0"/>
          <w:szCs w:val="24"/>
        </w:rPr>
      </w:pPr>
    </w:p>
    <w:p w14:paraId="44991CA3" w14:textId="77777777" w:rsidR="00CD5E87" w:rsidRPr="00CD5E87" w:rsidRDefault="00CD5E87" w:rsidP="00CD5E87">
      <w:pPr>
        <w:rPr>
          <w:rStyle w:val="Strong"/>
          <w:b w:val="0"/>
          <w:szCs w:val="24"/>
        </w:rPr>
      </w:pPr>
      <w:r w:rsidRPr="00CD5E87">
        <w:rPr>
          <w:rStyle w:val="Strong"/>
          <w:szCs w:val="24"/>
        </w:rPr>
        <w:t xml:space="preserve"> </w:t>
      </w:r>
      <w:proofErr w:type="spellStart"/>
      <w:r w:rsidRPr="00CD5E87">
        <w:rPr>
          <w:rStyle w:val="Strong"/>
          <w:szCs w:val="24"/>
        </w:rPr>
        <w:t>i</w:t>
      </w:r>
      <w:proofErr w:type="spellEnd"/>
      <w:r w:rsidRPr="00CD5E87">
        <w:rPr>
          <w:rStyle w:val="Strong"/>
          <w:b w:val="0"/>
          <w:szCs w:val="24"/>
        </w:rPr>
        <w:t xml:space="preserve">.      Students are required to create and produce all work themselves or with assigned group members. Any work submitted that has used an AI generative tool like </w:t>
      </w:r>
      <w:proofErr w:type="spellStart"/>
      <w:r w:rsidRPr="00CD5E87">
        <w:rPr>
          <w:rStyle w:val="Strong"/>
          <w:b w:val="0"/>
          <w:szCs w:val="24"/>
        </w:rPr>
        <w:t>ChatGPT</w:t>
      </w:r>
      <w:proofErr w:type="spellEnd"/>
      <w:r w:rsidRPr="00CD5E87">
        <w:rPr>
          <w:rStyle w:val="Strong"/>
          <w:b w:val="0"/>
          <w:szCs w:val="24"/>
        </w:rPr>
        <w:t xml:space="preserve"> will be in immediate violation of the academic integrity policies for the course and WBU.</w:t>
      </w:r>
    </w:p>
    <w:p w14:paraId="40EC7467" w14:textId="77777777" w:rsidR="00CD5E87" w:rsidRPr="00CD5E87" w:rsidRDefault="00CD5E87" w:rsidP="00CD5E87">
      <w:pPr>
        <w:rPr>
          <w:rStyle w:val="Strong"/>
          <w:b w:val="0"/>
          <w:szCs w:val="24"/>
        </w:rPr>
      </w:pPr>
      <w:r w:rsidRPr="00CD5E87">
        <w:rPr>
          <w:rStyle w:val="Strong"/>
          <w:b w:val="0"/>
          <w:szCs w:val="24"/>
        </w:rPr>
        <w:t xml:space="preserve"> ii.      All assignments must be fully created, designed, and prepared by the student(s).</w:t>
      </w:r>
    </w:p>
    <w:p w14:paraId="4A3A6F6E" w14:textId="77777777" w:rsidR="00CD5E87" w:rsidRPr="00CD5E87" w:rsidRDefault="00CD5E87" w:rsidP="00CD5E87">
      <w:pPr>
        <w:rPr>
          <w:rStyle w:val="Strong"/>
          <w:b w:val="0"/>
          <w:szCs w:val="24"/>
        </w:rPr>
      </w:pPr>
      <w:r w:rsidRPr="00CD5E87">
        <w:rPr>
          <w:rStyle w:val="Strong"/>
          <w:b w:val="0"/>
          <w:szCs w:val="24"/>
        </w:rPr>
        <w:t xml:space="preserve"> iii.      Any work that uses generative AI will be treated as plagiarism.</w:t>
      </w:r>
    </w:p>
    <w:p w14:paraId="3ED1AAE6" w14:textId="77777777" w:rsidR="00CD5E87" w:rsidRPr="00CD5E87" w:rsidRDefault="00CD5E87" w:rsidP="00CD5E87">
      <w:pPr>
        <w:pStyle w:val="Heading1"/>
        <w:rPr>
          <w:rStyle w:val="Strong"/>
          <w:b/>
          <w:bCs w:val="0"/>
        </w:rPr>
      </w:pPr>
      <w:r w:rsidRPr="00CD5E87">
        <w:rPr>
          <w:rStyle w:val="Strong"/>
          <w:b/>
          <w:bCs w:val="0"/>
        </w:rPr>
        <w:t>Disability Statement:</w:t>
      </w:r>
    </w:p>
    <w:p w14:paraId="0C960E87" w14:textId="77777777" w:rsidR="00CD5E87" w:rsidRPr="00CD5E87" w:rsidRDefault="00CD5E87" w:rsidP="00CD5E87">
      <w:pPr>
        <w:rPr>
          <w:rStyle w:val="Strong"/>
          <w:b w:val="0"/>
          <w:szCs w:val="24"/>
        </w:rPr>
      </w:pPr>
      <w:r w:rsidRPr="00CD5E87">
        <w:rPr>
          <w:rStyle w:val="Strong"/>
          <w:b w:val="0"/>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6212765" w14:textId="77777777" w:rsidR="00CD5E87" w:rsidRPr="00CD5E87" w:rsidRDefault="00CD5E87" w:rsidP="00CD5E87">
      <w:pPr>
        <w:pStyle w:val="Heading1"/>
        <w:rPr>
          <w:rStyle w:val="Strong"/>
          <w:b/>
          <w:bCs w:val="0"/>
        </w:rPr>
      </w:pPr>
      <w:r w:rsidRPr="00CD5E87">
        <w:rPr>
          <w:rStyle w:val="Strong"/>
          <w:b/>
          <w:bCs w:val="0"/>
        </w:rPr>
        <w:t>Grade Appeal:</w:t>
      </w:r>
    </w:p>
    <w:p w14:paraId="30F1183F" w14:textId="77777777" w:rsidR="00CD5E87" w:rsidRPr="00CD5E87" w:rsidRDefault="00CD5E87" w:rsidP="00CD5E87">
      <w:pPr>
        <w:rPr>
          <w:rStyle w:val="Strong"/>
          <w:b w:val="0"/>
          <w:i/>
          <w:szCs w:val="24"/>
        </w:rPr>
      </w:pPr>
      <w:r w:rsidRPr="00CD5E87">
        <w:rPr>
          <w:rStyle w:val="Strong"/>
          <w:b w:val="0"/>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w:t>
      </w:r>
      <w:r w:rsidRPr="00CD5E87">
        <w:rPr>
          <w:rStyle w:val="Strong"/>
          <w:b w:val="0"/>
          <w:szCs w:val="24"/>
        </w:rPr>
        <w:lastRenderedPageBreak/>
        <w:t>Faculty Assembly Grade Appeals Committee may instruct that the course grade be upheld, raised, or lowered to a more proper evaluation.”</w:t>
      </w:r>
      <w:r w:rsidRPr="00CD5E87">
        <w:rPr>
          <w:rStyle w:val="Strong"/>
          <w:b w:val="0"/>
          <w:i/>
          <w:szCs w:val="24"/>
        </w:rPr>
        <w:t xml:space="preserve"> </w:t>
      </w:r>
    </w:p>
    <w:p w14:paraId="2C3BF876" w14:textId="77777777" w:rsidR="00CD5E87" w:rsidRPr="00CD5E87" w:rsidRDefault="00CD5E87" w:rsidP="00CD5E87">
      <w:pPr>
        <w:pStyle w:val="Heading1"/>
      </w:pPr>
      <w:r w:rsidRPr="00CD5E87">
        <w:rPr>
          <w:rStyle w:val="Strong"/>
          <w:b/>
          <w:bCs w:val="0"/>
        </w:rPr>
        <w:t>Tentative Schedule</w:t>
      </w:r>
      <w:r w:rsidRPr="00CD5E87">
        <w:t xml:space="preserve">: </w:t>
      </w:r>
    </w:p>
    <w:p w14:paraId="13B79CF6" w14:textId="77777777" w:rsidR="00CD5E87" w:rsidRPr="00CD5E87" w:rsidRDefault="00CD5E87" w:rsidP="00CD5E87">
      <w:pPr>
        <w:spacing w:line="240" w:lineRule="auto"/>
        <w:rPr>
          <w:szCs w:val="24"/>
        </w:rPr>
      </w:pPr>
      <w:r w:rsidRPr="00CD5E87">
        <w:rPr>
          <w:szCs w:val="24"/>
        </w:rPr>
        <w:t xml:space="preserve">The schedule below is a tentative outline for the term. As such, it is subject to change, with notification of course. All readings ought to be completed </w:t>
      </w:r>
      <w:r w:rsidRPr="00CD5E87">
        <w:rPr>
          <w:b/>
          <w:i/>
          <w:szCs w:val="24"/>
        </w:rPr>
        <w:t>prior</w:t>
      </w:r>
      <w:r w:rsidRPr="00CD5E87">
        <w:rPr>
          <w:i/>
          <w:szCs w:val="24"/>
        </w:rPr>
        <w:t xml:space="preserve"> </w:t>
      </w:r>
      <w:r w:rsidRPr="00CD5E87">
        <w:rPr>
          <w:szCs w:val="24"/>
        </w:rPr>
        <w:t>to doing any posts in the discussion forum.</w:t>
      </w:r>
    </w:p>
    <w:tbl>
      <w:tblPr>
        <w:tblStyle w:val="TableGrid"/>
        <w:tblW w:w="9223" w:type="dxa"/>
        <w:tblInd w:w="10" w:type="dxa"/>
        <w:tblCellMar>
          <w:top w:w="2" w:type="dxa"/>
          <w:left w:w="106" w:type="dxa"/>
          <w:bottom w:w="8" w:type="dxa"/>
          <w:right w:w="97" w:type="dxa"/>
        </w:tblCellMar>
        <w:tblLook w:val="04A0" w:firstRow="1" w:lastRow="0" w:firstColumn="1" w:lastColumn="0" w:noHBand="0" w:noVBand="1"/>
      </w:tblPr>
      <w:tblGrid>
        <w:gridCol w:w="1463"/>
        <w:gridCol w:w="3156"/>
        <w:gridCol w:w="4604"/>
      </w:tblGrid>
      <w:tr w:rsidR="0070324B" w:rsidRPr="00CD5E87" w14:paraId="663B4066" w14:textId="77777777" w:rsidTr="00F5633A">
        <w:trPr>
          <w:trHeight w:val="348"/>
        </w:trPr>
        <w:tc>
          <w:tcPr>
            <w:tcW w:w="1463" w:type="dxa"/>
            <w:tcBorders>
              <w:top w:val="single" w:sz="8" w:space="0" w:color="000000"/>
              <w:left w:val="single" w:sz="8" w:space="0" w:color="000000"/>
              <w:bottom w:val="single" w:sz="8" w:space="0" w:color="000000"/>
              <w:right w:val="single" w:sz="8" w:space="0" w:color="000000"/>
            </w:tcBorders>
          </w:tcPr>
          <w:p w14:paraId="31DA38C7" w14:textId="77777777" w:rsidR="0070324B" w:rsidRPr="00CD5E87" w:rsidRDefault="006D0F56">
            <w:pPr>
              <w:spacing w:line="259" w:lineRule="auto"/>
              <w:ind w:left="0" w:right="4" w:firstLine="0"/>
              <w:jc w:val="center"/>
              <w:rPr>
                <w:szCs w:val="24"/>
              </w:rPr>
            </w:pPr>
            <w:bookmarkStart w:id="0" w:name="_GoBack"/>
            <w:bookmarkEnd w:id="0"/>
            <w:r w:rsidRPr="00CD5E87">
              <w:rPr>
                <w:b/>
                <w:szCs w:val="24"/>
              </w:rPr>
              <w:t xml:space="preserve">Topic </w:t>
            </w:r>
          </w:p>
        </w:tc>
        <w:tc>
          <w:tcPr>
            <w:tcW w:w="3156" w:type="dxa"/>
            <w:tcBorders>
              <w:top w:val="single" w:sz="8" w:space="0" w:color="000000"/>
              <w:left w:val="single" w:sz="8" w:space="0" w:color="000000"/>
              <w:bottom w:val="single" w:sz="8" w:space="0" w:color="000000"/>
              <w:right w:val="single" w:sz="8" w:space="0" w:color="000000"/>
            </w:tcBorders>
          </w:tcPr>
          <w:p w14:paraId="1BC0EF01" w14:textId="77777777" w:rsidR="0070324B" w:rsidRPr="00CD5E87" w:rsidRDefault="006D0F56">
            <w:pPr>
              <w:spacing w:line="259" w:lineRule="auto"/>
              <w:ind w:left="1" w:firstLine="0"/>
              <w:jc w:val="center"/>
              <w:rPr>
                <w:szCs w:val="24"/>
              </w:rPr>
            </w:pPr>
            <w:r w:rsidRPr="00CD5E87">
              <w:rPr>
                <w:b/>
                <w:szCs w:val="24"/>
              </w:rPr>
              <w:t xml:space="preserve">Reading/Viewing </w:t>
            </w:r>
          </w:p>
        </w:tc>
        <w:tc>
          <w:tcPr>
            <w:tcW w:w="4604" w:type="dxa"/>
            <w:tcBorders>
              <w:top w:val="single" w:sz="8" w:space="0" w:color="000000"/>
              <w:left w:val="single" w:sz="8" w:space="0" w:color="000000"/>
              <w:bottom w:val="single" w:sz="8" w:space="0" w:color="000000"/>
              <w:right w:val="single" w:sz="8" w:space="0" w:color="000000"/>
            </w:tcBorders>
          </w:tcPr>
          <w:p w14:paraId="539DC27E" w14:textId="77777777" w:rsidR="0070324B" w:rsidRPr="00CD5E87" w:rsidRDefault="006D0F56">
            <w:pPr>
              <w:spacing w:line="259" w:lineRule="auto"/>
              <w:ind w:left="1" w:firstLine="0"/>
              <w:jc w:val="center"/>
              <w:rPr>
                <w:szCs w:val="24"/>
              </w:rPr>
            </w:pPr>
            <w:r w:rsidRPr="00CD5E87">
              <w:rPr>
                <w:b/>
                <w:szCs w:val="24"/>
              </w:rPr>
              <w:t xml:space="preserve">Weekly Assignment </w:t>
            </w:r>
          </w:p>
        </w:tc>
      </w:tr>
      <w:tr w:rsidR="00F5633A" w:rsidRPr="00CD5E87" w14:paraId="0CA68755" w14:textId="77777777" w:rsidTr="001955AC">
        <w:trPr>
          <w:trHeight w:val="326"/>
        </w:trPr>
        <w:tc>
          <w:tcPr>
            <w:tcW w:w="1463" w:type="dxa"/>
            <w:tcBorders>
              <w:top w:val="single" w:sz="8" w:space="0" w:color="000000"/>
              <w:left w:val="single" w:sz="8" w:space="0" w:color="000000"/>
              <w:right w:val="single" w:sz="8" w:space="0" w:color="000000"/>
            </w:tcBorders>
          </w:tcPr>
          <w:p w14:paraId="33B24E95" w14:textId="3006C055" w:rsidR="00F5633A" w:rsidRPr="00CD5E87" w:rsidRDefault="00F5633A" w:rsidP="00F5633A">
            <w:pPr>
              <w:spacing w:line="259" w:lineRule="auto"/>
              <w:ind w:left="3" w:firstLine="0"/>
              <w:jc w:val="center"/>
              <w:rPr>
                <w:szCs w:val="24"/>
              </w:rPr>
            </w:pPr>
            <w:r w:rsidRPr="00CD5E87">
              <w:rPr>
                <w:szCs w:val="24"/>
              </w:rPr>
              <w:t>Week 1</w:t>
            </w:r>
          </w:p>
          <w:p w14:paraId="192EB5F2" w14:textId="77777777" w:rsidR="00F5633A" w:rsidRPr="00CD5E87" w:rsidRDefault="00F5633A" w:rsidP="00F5633A">
            <w:pPr>
              <w:spacing w:line="259" w:lineRule="auto"/>
              <w:ind w:left="3" w:firstLine="0"/>
              <w:jc w:val="center"/>
              <w:rPr>
                <w:szCs w:val="24"/>
              </w:rPr>
            </w:pPr>
          </w:p>
          <w:p w14:paraId="7E8C0CDD" w14:textId="4B8576B0" w:rsidR="00F5633A" w:rsidRPr="00CD5E87" w:rsidRDefault="00F5633A" w:rsidP="001955AC">
            <w:pPr>
              <w:spacing w:line="259" w:lineRule="auto"/>
              <w:ind w:left="3"/>
              <w:rPr>
                <w:szCs w:val="24"/>
              </w:rPr>
            </w:pPr>
            <w:r w:rsidRPr="00CD5E87">
              <w:rPr>
                <w:szCs w:val="24"/>
              </w:rPr>
              <w:t xml:space="preserve">  </w:t>
            </w:r>
          </w:p>
        </w:tc>
        <w:tc>
          <w:tcPr>
            <w:tcW w:w="3156" w:type="dxa"/>
            <w:tcBorders>
              <w:top w:val="single" w:sz="8" w:space="0" w:color="000000"/>
              <w:left w:val="single" w:sz="8" w:space="0" w:color="000000"/>
              <w:bottom w:val="nil"/>
              <w:right w:val="single" w:sz="8" w:space="0" w:color="000000"/>
            </w:tcBorders>
          </w:tcPr>
          <w:p w14:paraId="5C8DFC3A" w14:textId="05911F58" w:rsidR="00D84865" w:rsidRPr="00CD5E87" w:rsidRDefault="00D84865" w:rsidP="00D84865">
            <w:pPr>
              <w:pStyle w:val="ListParagraph"/>
              <w:numPr>
                <w:ilvl w:val="0"/>
                <w:numId w:val="10"/>
              </w:numPr>
              <w:spacing w:line="259" w:lineRule="auto"/>
              <w:ind w:right="2"/>
              <w:rPr>
                <w:szCs w:val="24"/>
              </w:rPr>
            </w:pPr>
            <w:r w:rsidRPr="00CD5E87">
              <w:rPr>
                <w:szCs w:val="24"/>
              </w:rPr>
              <w:t xml:space="preserve">Syllabus  </w:t>
            </w:r>
          </w:p>
          <w:p w14:paraId="7A697D5C" w14:textId="77777777" w:rsidR="00D84865" w:rsidRPr="00CD5E87" w:rsidRDefault="00D84865" w:rsidP="00D84865">
            <w:pPr>
              <w:pStyle w:val="ListParagraph"/>
              <w:spacing w:line="259" w:lineRule="auto"/>
              <w:ind w:left="600" w:right="2" w:firstLine="0"/>
              <w:rPr>
                <w:szCs w:val="24"/>
              </w:rPr>
            </w:pPr>
            <w:r w:rsidRPr="00CD5E87">
              <w:rPr>
                <w:szCs w:val="24"/>
              </w:rPr>
              <w:t xml:space="preserve">2. </w:t>
            </w:r>
            <w:r w:rsidRPr="00CD5E87">
              <w:rPr>
                <w:i/>
                <w:szCs w:val="24"/>
              </w:rPr>
              <w:t>Sunset Boulevard</w:t>
            </w:r>
            <w:r w:rsidRPr="00CD5E87">
              <w:rPr>
                <w:szCs w:val="24"/>
              </w:rPr>
              <w:t xml:space="preserve"> (1950) Billy Wilder</w:t>
            </w:r>
          </w:p>
          <w:p w14:paraId="2CCC8D27" w14:textId="77777777" w:rsidR="00D84865" w:rsidRPr="00CD5E87" w:rsidRDefault="00D84865" w:rsidP="00D84865">
            <w:pPr>
              <w:pStyle w:val="ListParagraph"/>
              <w:spacing w:line="259" w:lineRule="auto"/>
              <w:ind w:left="600" w:right="2" w:firstLine="0"/>
              <w:rPr>
                <w:szCs w:val="24"/>
              </w:rPr>
            </w:pPr>
            <w:r w:rsidRPr="00CD5E87">
              <w:rPr>
                <w:szCs w:val="24"/>
              </w:rPr>
              <w:t xml:space="preserve">3. Reading on BB  </w:t>
            </w:r>
          </w:p>
          <w:p w14:paraId="5DD66402" w14:textId="3BFB2523" w:rsidR="00D84865" w:rsidRPr="00CD5E87" w:rsidRDefault="00D84865" w:rsidP="00D84865">
            <w:pPr>
              <w:pStyle w:val="ListParagraph"/>
              <w:spacing w:line="259" w:lineRule="auto"/>
              <w:ind w:left="600" w:right="2" w:firstLine="0"/>
              <w:rPr>
                <w:szCs w:val="24"/>
              </w:rPr>
            </w:pPr>
            <w:r w:rsidRPr="00CD5E87">
              <w:rPr>
                <w:szCs w:val="24"/>
              </w:rPr>
              <w:t xml:space="preserve">4. Lecture on BB  </w:t>
            </w:r>
          </w:p>
        </w:tc>
        <w:tc>
          <w:tcPr>
            <w:tcW w:w="4604" w:type="dxa"/>
            <w:tcBorders>
              <w:top w:val="single" w:sz="8" w:space="0" w:color="000000"/>
              <w:left w:val="single" w:sz="8" w:space="0" w:color="000000"/>
              <w:right w:val="single" w:sz="8" w:space="0" w:color="000000"/>
            </w:tcBorders>
          </w:tcPr>
          <w:p w14:paraId="09EB5A32" w14:textId="77777777" w:rsidR="00F5633A" w:rsidRPr="00CD5E87" w:rsidRDefault="00F5633A" w:rsidP="00F5633A">
            <w:pPr>
              <w:pStyle w:val="ListParagraph"/>
              <w:numPr>
                <w:ilvl w:val="0"/>
                <w:numId w:val="9"/>
              </w:numPr>
              <w:spacing w:after="180" w:line="259" w:lineRule="auto"/>
              <w:ind w:left="244" w:right="1" w:hanging="10"/>
              <w:rPr>
                <w:szCs w:val="24"/>
              </w:rPr>
            </w:pPr>
            <w:r w:rsidRPr="00CD5E87">
              <w:rPr>
                <w:szCs w:val="24"/>
              </w:rPr>
              <w:t>Introductions: Discussion Board</w:t>
            </w:r>
            <w:r w:rsidRPr="00CD5E87">
              <w:rPr>
                <w:color w:val="FF0000"/>
                <w:szCs w:val="24"/>
              </w:rPr>
              <w:t xml:space="preserve"> </w:t>
            </w:r>
          </w:p>
          <w:p w14:paraId="6BFA83B2" w14:textId="7A397932" w:rsidR="00F5633A" w:rsidRPr="00CD5E87" w:rsidRDefault="00F5633A" w:rsidP="00F5633A">
            <w:pPr>
              <w:pStyle w:val="ListParagraph"/>
              <w:numPr>
                <w:ilvl w:val="0"/>
                <w:numId w:val="9"/>
              </w:numPr>
              <w:spacing w:after="180" w:line="259" w:lineRule="auto"/>
              <w:ind w:left="244" w:right="1" w:hanging="10"/>
              <w:rPr>
                <w:szCs w:val="24"/>
              </w:rPr>
            </w:pPr>
            <w:r w:rsidRPr="00CD5E87">
              <w:rPr>
                <w:color w:val="FF0000"/>
                <w:szCs w:val="24"/>
              </w:rPr>
              <w:t xml:space="preserve">Send me an email introducing yourself by Wednesday </w:t>
            </w:r>
          </w:p>
          <w:p w14:paraId="1CEEB51B" w14:textId="6456697E" w:rsidR="00F5633A" w:rsidRPr="00CD5E87" w:rsidRDefault="00F5633A" w:rsidP="00F5633A">
            <w:pPr>
              <w:pStyle w:val="ListParagraph"/>
              <w:numPr>
                <w:ilvl w:val="0"/>
                <w:numId w:val="9"/>
              </w:numPr>
              <w:spacing w:after="172" w:line="259" w:lineRule="auto"/>
              <w:rPr>
                <w:szCs w:val="24"/>
              </w:rPr>
            </w:pPr>
            <w:r w:rsidRPr="00CD5E87">
              <w:rPr>
                <w:color w:val="FF0000"/>
                <w:szCs w:val="24"/>
              </w:rPr>
              <w:t xml:space="preserve">Do the Required First Assignment. (You will be dropped from the class if you don’t submit this assignment.) </w:t>
            </w:r>
            <w:r w:rsidRPr="00CD5E87">
              <w:rPr>
                <w:szCs w:val="24"/>
              </w:rPr>
              <w:t xml:space="preserve">  </w:t>
            </w:r>
          </w:p>
        </w:tc>
      </w:tr>
      <w:tr w:rsidR="00C071C7" w:rsidRPr="00CD5E87" w14:paraId="5FFA084D" w14:textId="77777777" w:rsidTr="00920E07">
        <w:trPr>
          <w:trHeight w:val="1264"/>
        </w:trPr>
        <w:tc>
          <w:tcPr>
            <w:tcW w:w="1463" w:type="dxa"/>
            <w:tcBorders>
              <w:top w:val="single" w:sz="8" w:space="0" w:color="000000"/>
              <w:left w:val="single" w:sz="8" w:space="0" w:color="000000"/>
              <w:bottom w:val="single" w:sz="8" w:space="0" w:color="000000"/>
              <w:right w:val="single" w:sz="8" w:space="0" w:color="000000"/>
            </w:tcBorders>
            <w:vAlign w:val="bottom"/>
          </w:tcPr>
          <w:p w14:paraId="6054BC74" w14:textId="223A08B9" w:rsidR="00C071C7" w:rsidRPr="00CD5E87" w:rsidRDefault="00C071C7" w:rsidP="00C071C7">
            <w:pPr>
              <w:spacing w:after="271" w:line="259" w:lineRule="auto"/>
              <w:ind w:left="0" w:right="2" w:firstLine="0"/>
              <w:jc w:val="center"/>
              <w:rPr>
                <w:szCs w:val="24"/>
              </w:rPr>
            </w:pPr>
            <w:r w:rsidRPr="00CD5E87">
              <w:rPr>
                <w:szCs w:val="24"/>
              </w:rPr>
              <w:t>Week 2</w:t>
            </w:r>
          </w:p>
          <w:p w14:paraId="68D8C79E" w14:textId="2C729FEA" w:rsidR="00C071C7" w:rsidRPr="00CD5E87" w:rsidRDefault="00C071C7" w:rsidP="00CD5E87">
            <w:pPr>
              <w:spacing w:after="24" w:line="259" w:lineRule="auto"/>
              <w:ind w:left="0" w:right="4" w:firstLine="0"/>
              <w:jc w:val="center"/>
              <w:rPr>
                <w:szCs w:val="24"/>
              </w:rPr>
            </w:pPr>
          </w:p>
        </w:tc>
        <w:tc>
          <w:tcPr>
            <w:tcW w:w="3156" w:type="dxa"/>
            <w:tcBorders>
              <w:top w:val="single" w:sz="8" w:space="0" w:color="000000"/>
              <w:left w:val="single" w:sz="8" w:space="0" w:color="000000"/>
              <w:right w:val="single" w:sz="8" w:space="0" w:color="000000"/>
            </w:tcBorders>
          </w:tcPr>
          <w:p w14:paraId="5F6EF288" w14:textId="446DA142" w:rsidR="00C071C7" w:rsidRPr="00CD5E87" w:rsidRDefault="00C071C7" w:rsidP="00C071C7">
            <w:pPr>
              <w:spacing w:line="259" w:lineRule="auto"/>
              <w:ind w:left="1" w:firstLine="0"/>
              <w:jc w:val="center"/>
              <w:rPr>
                <w:szCs w:val="24"/>
              </w:rPr>
            </w:pPr>
            <w:r w:rsidRPr="00CD5E87">
              <w:rPr>
                <w:szCs w:val="24"/>
              </w:rPr>
              <w:t>1.</w:t>
            </w:r>
            <w:r w:rsidRPr="00CD5E87">
              <w:rPr>
                <w:i/>
                <w:szCs w:val="24"/>
              </w:rPr>
              <w:t xml:space="preserve"> La </w:t>
            </w:r>
            <w:proofErr w:type="spellStart"/>
            <w:r w:rsidRPr="00CD5E87">
              <w:rPr>
                <w:i/>
                <w:szCs w:val="24"/>
              </w:rPr>
              <w:t>La</w:t>
            </w:r>
            <w:proofErr w:type="spellEnd"/>
            <w:r w:rsidRPr="00CD5E87">
              <w:rPr>
                <w:i/>
                <w:szCs w:val="24"/>
              </w:rPr>
              <w:t xml:space="preserve"> Land </w:t>
            </w:r>
            <w:r w:rsidRPr="00CD5E87">
              <w:rPr>
                <w:szCs w:val="24"/>
              </w:rPr>
              <w:t>(2016)</w:t>
            </w:r>
          </w:p>
          <w:p w14:paraId="35C99F9A" w14:textId="3CD0453B" w:rsidR="00C071C7" w:rsidRPr="00CD5E87" w:rsidRDefault="00C071C7" w:rsidP="00C071C7">
            <w:pPr>
              <w:numPr>
                <w:ilvl w:val="0"/>
                <w:numId w:val="4"/>
              </w:numPr>
              <w:spacing w:after="24" w:line="259" w:lineRule="auto"/>
              <w:ind w:right="2" w:hanging="242"/>
              <w:jc w:val="center"/>
              <w:rPr>
                <w:szCs w:val="24"/>
              </w:rPr>
            </w:pPr>
            <w:r w:rsidRPr="00CD5E87">
              <w:rPr>
                <w:szCs w:val="24"/>
              </w:rPr>
              <w:t>Directed by Damien Chazelle 3. Article on BB</w:t>
            </w:r>
          </w:p>
          <w:p w14:paraId="3E5B2818" w14:textId="12FCB7E8" w:rsidR="00C071C7" w:rsidRPr="00CD5E87" w:rsidRDefault="00C071C7" w:rsidP="00C071C7">
            <w:pPr>
              <w:spacing w:line="259" w:lineRule="auto"/>
              <w:ind w:left="19" w:firstLine="0"/>
              <w:jc w:val="center"/>
              <w:rPr>
                <w:szCs w:val="24"/>
              </w:rPr>
            </w:pPr>
            <w:r w:rsidRPr="00CD5E87">
              <w:rPr>
                <w:szCs w:val="24"/>
              </w:rPr>
              <w:t>Lecture on BB</w:t>
            </w:r>
          </w:p>
        </w:tc>
        <w:tc>
          <w:tcPr>
            <w:tcW w:w="4604" w:type="dxa"/>
            <w:tcBorders>
              <w:top w:val="single" w:sz="8" w:space="0" w:color="000000"/>
              <w:left w:val="single" w:sz="8" w:space="0" w:color="000000"/>
              <w:bottom w:val="single" w:sz="8" w:space="0" w:color="000000"/>
              <w:right w:val="single" w:sz="8" w:space="0" w:color="000000"/>
            </w:tcBorders>
            <w:vAlign w:val="bottom"/>
          </w:tcPr>
          <w:p w14:paraId="4A1DEEA5" w14:textId="1CFCC3A0" w:rsidR="00C071C7" w:rsidRPr="00CD5E87" w:rsidRDefault="00C071C7" w:rsidP="00C071C7">
            <w:pPr>
              <w:spacing w:after="271" w:line="259" w:lineRule="auto"/>
              <w:ind w:left="0" w:firstLine="0"/>
              <w:jc w:val="center"/>
              <w:rPr>
                <w:szCs w:val="24"/>
              </w:rPr>
            </w:pPr>
            <w:r w:rsidRPr="00CD5E87">
              <w:rPr>
                <w:szCs w:val="24"/>
              </w:rPr>
              <w:t>1. Discussion Boards</w:t>
            </w:r>
          </w:p>
          <w:p w14:paraId="674F1589" w14:textId="44E435DE" w:rsidR="00C071C7" w:rsidRPr="00CD5E87" w:rsidRDefault="00C071C7" w:rsidP="00920E07">
            <w:pPr>
              <w:spacing w:after="24" w:line="259" w:lineRule="auto"/>
              <w:ind w:left="0" w:right="3" w:firstLine="0"/>
              <w:jc w:val="center"/>
              <w:rPr>
                <w:szCs w:val="24"/>
              </w:rPr>
            </w:pPr>
          </w:p>
        </w:tc>
      </w:tr>
      <w:tr w:rsidR="0070324B" w:rsidRPr="00CD5E87" w14:paraId="539F4E3B" w14:textId="77777777" w:rsidTr="00F5633A">
        <w:trPr>
          <w:trHeight w:val="644"/>
        </w:trPr>
        <w:tc>
          <w:tcPr>
            <w:tcW w:w="1463" w:type="dxa"/>
            <w:vMerge w:val="restart"/>
            <w:tcBorders>
              <w:top w:val="single" w:sz="8" w:space="0" w:color="000000"/>
              <w:left w:val="single" w:sz="8" w:space="0" w:color="000000"/>
              <w:bottom w:val="nil"/>
              <w:right w:val="single" w:sz="8" w:space="0" w:color="000000"/>
            </w:tcBorders>
            <w:vAlign w:val="bottom"/>
          </w:tcPr>
          <w:p w14:paraId="64BBDC42" w14:textId="043ADE61" w:rsidR="0070324B" w:rsidRPr="00CD5E87" w:rsidRDefault="006D0F56" w:rsidP="00CD5E87">
            <w:pPr>
              <w:spacing w:line="259" w:lineRule="auto"/>
              <w:ind w:left="2" w:firstLine="0"/>
              <w:jc w:val="center"/>
              <w:rPr>
                <w:szCs w:val="24"/>
              </w:rPr>
            </w:pPr>
            <w:r w:rsidRPr="00CD5E87">
              <w:rPr>
                <w:szCs w:val="24"/>
              </w:rPr>
              <w:t xml:space="preserve">Week 3  </w:t>
            </w:r>
          </w:p>
        </w:tc>
        <w:tc>
          <w:tcPr>
            <w:tcW w:w="3156" w:type="dxa"/>
            <w:tcBorders>
              <w:top w:val="single" w:sz="8" w:space="0" w:color="000000"/>
              <w:left w:val="single" w:sz="8" w:space="0" w:color="000000"/>
              <w:bottom w:val="nil"/>
              <w:right w:val="single" w:sz="8" w:space="0" w:color="000000"/>
            </w:tcBorders>
          </w:tcPr>
          <w:p w14:paraId="15FDB342" w14:textId="77777777" w:rsidR="0070324B" w:rsidRPr="00CD5E87" w:rsidRDefault="006D0F56">
            <w:pPr>
              <w:spacing w:line="259" w:lineRule="auto"/>
              <w:ind w:left="0" w:firstLine="0"/>
              <w:jc w:val="center"/>
              <w:rPr>
                <w:szCs w:val="24"/>
              </w:rPr>
            </w:pPr>
            <w:r w:rsidRPr="00CD5E87">
              <w:rPr>
                <w:szCs w:val="24"/>
              </w:rPr>
              <w:t xml:space="preserve">1. </w:t>
            </w:r>
            <w:r w:rsidRPr="00CD5E87">
              <w:rPr>
                <w:i/>
                <w:szCs w:val="24"/>
              </w:rPr>
              <w:t xml:space="preserve">The Artist </w:t>
            </w:r>
            <w:r w:rsidRPr="00CD5E87">
              <w:rPr>
                <w:szCs w:val="24"/>
              </w:rPr>
              <w:t xml:space="preserve">(2011) Directed by Michel </w:t>
            </w:r>
            <w:proofErr w:type="spellStart"/>
            <w:r w:rsidRPr="00CD5E87">
              <w:rPr>
                <w:szCs w:val="24"/>
              </w:rPr>
              <w:t>Hazanavicius</w:t>
            </w:r>
            <w:proofErr w:type="spellEnd"/>
            <w:r w:rsidRPr="00CD5E87">
              <w:rPr>
                <w:i/>
                <w:szCs w:val="24"/>
              </w:rPr>
              <w:t xml:space="preserve"> </w:t>
            </w:r>
          </w:p>
        </w:tc>
        <w:tc>
          <w:tcPr>
            <w:tcW w:w="4604" w:type="dxa"/>
            <w:vMerge w:val="restart"/>
            <w:tcBorders>
              <w:top w:val="single" w:sz="8" w:space="0" w:color="000000"/>
              <w:left w:val="single" w:sz="8" w:space="0" w:color="000000"/>
              <w:bottom w:val="nil"/>
              <w:right w:val="single" w:sz="8" w:space="0" w:color="000000"/>
            </w:tcBorders>
            <w:vAlign w:val="bottom"/>
          </w:tcPr>
          <w:p w14:paraId="40D2B84E" w14:textId="77777777" w:rsidR="0070324B" w:rsidRPr="00CD5E87" w:rsidRDefault="006D0F56">
            <w:pPr>
              <w:numPr>
                <w:ilvl w:val="0"/>
                <w:numId w:val="5"/>
              </w:numPr>
              <w:spacing w:after="173" w:line="259" w:lineRule="auto"/>
              <w:ind w:hanging="240"/>
              <w:jc w:val="center"/>
              <w:rPr>
                <w:szCs w:val="24"/>
              </w:rPr>
            </w:pPr>
            <w:r w:rsidRPr="00CD5E87">
              <w:rPr>
                <w:color w:val="C00000"/>
                <w:szCs w:val="24"/>
              </w:rPr>
              <w:t xml:space="preserve">Proposals for Final Paper  </w:t>
            </w:r>
          </w:p>
          <w:p w14:paraId="6EF54D31" w14:textId="77777777" w:rsidR="0070324B" w:rsidRPr="00CD5E87" w:rsidRDefault="006D0F56">
            <w:pPr>
              <w:numPr>
                <w:ilvl w:val="0"/>
                <w:numId w:val="5"/>
              </w:numPr>
              <w:spacing w:line="259" w:lineRule="auto"/>
              <w:ind w:hanging="240"/>
              <w:jc w:val="center"/>
              <w:rPr>
                <w:szCs w:val="24"/>
              </w:rPr>
            </w:pPr>
            <w:r w:rsidRPr="00CD5E87">
              <w:rPr>
                <w:szCs w:val="24"/>
              </w:rPr>
              <w:t xml:space="preserve">Discussion Boards  </w:t>
            </w:r>
          </w:p>
        </w:tc>
      </w:tr>
      <w:tr w:rsidR="0070324B" w:rsidRPr="00CD5E87" w14:paraId="48F65744" w14:textId="77777777">
        <w:trPr>
          <w:trHeight w:val="315"/>
        </w:trPr>
        <w:tc>
          <w:tcPr>
            <w:tcW w:w="0" w:type="auto"/>
            <w:vMerge/>
            <w:tcBorders>
              <w:top w:val="nil"/>
              <w:left w:val="single" w:sz="8" w:space="0" w:color="000000"/>
              <w:bottom w:val="nil"/>
              <w:right w:val="single" w:sz="8" w:space="0" w:color="000000"/>
            </w:tcBorders>
          </w:tcPr>
          <w:p w14:paraId="218909F9" w14:textId="77777777" w:rsidR="0070324B" w:rsidRPr="00CD5E87" w:rsidRDefault="0070324B">
            <w:pPr>
              <w:spacing w:after="160" w:line="259" w:lineRule="auto"/>
              <w:ind w:left="0" w:firstLine="0"/>
              <w:rPr>
                <w:szCs w:val="24"/>
              </w:rPr>
            </w:pPr>
          </w:p>
        </w:tc>
        <w:tc>
          <w:tcPr>
            <w:tcW w:w="3156" w:type="dxa"/>
            <w:tcBorders>
              <w:top w:val="nil"/>
              <w:left w:val="single" w:sz="8" w:space="0" w:color="000000"/>
              <w:bottom w:val="nil"/>
              <w:right w:val="single" w:sz="8" w:space="0" w:color="000000"/>
            </w:tcBorders>
            <w:shd w:val="clear" w:color="auto" w:fill="FFFFFF"/>
          </w:tcPr>
          <w:p w14:paraId="21505573" w14:textId="157E4072" w:rsidR="0070324B" w:rsidRPr="00CD5E87" w:rsidRDefault="006D0F56">
            <w:pPr>
              <w:spacing w:line="259" w:lineRule="auto"/>
              <w:ind w:left="0" w:right="2" w:firstLine="0"/>
              <w:jc w:val="center"/>
              <w:rPr>
                <w:szCs w:val="24"/>
              </w:rPr>
            </w:pPr>
            <w:r w:rsidRPr="00CD5E87">
              <w:rPr>
                <w:szCs w:val="24"/>
              </w:rPr>
              <w:t xml:space="preserve">2. </w:t>
            </w:r>
            <w:r w:rsidR="009A1587" w:rsidRPr="00CD5E87">
              <w:rPr>
                <w:szCs w:val="24"/>
              </w:rPr>
              <w:t>No article</w:t>
            </w:r>
          </w:p>
        </w:tc>
        <w:tc>
          <w:tcPr>
            <w:tcW w:w="0" w:type="auto"/>
            <w:vMerge/>
            <w:tcBorders>
              <w:top w:val="nil"/>
              <w:left w:val="single" w:sz="8" w:space="0" w:color="000000"/>
              <w:bottom w:val="nil"/>
              <w:right w:val="single" w:sz="8" w:space="0" w:color="000000"/>
            </w:tcBorders>
          </w:tcPr>
          <w:p w14:paraId="21EAD4E7" w14:textId="77777777" w:rsidR="0070324B" w:rsidRPr="00CD5E87" w:rsidRDefault="0070324B">
            <w:pPr>
              <w:spacing w:after="160" w:line="259" w:lineRule="auto"/>
              <w:ind w:left="0" w:firstLine="0"/>
              <w:rPr>
                <w:szCs w:val="24"/>
              </w:rPr>
            </w:pPr>
          </w:p>
        </w:tc>
      </w:tr>
      <w:tr w:rsidR="0070324B" w:rsidRPr="00CD5E87" w14:paraId="4AA0B174" w14:textId="77777777" w:rsidTr="00F5633A">
        <w:trPr>
          <w:trHeight w:val="335"/>
        </w:trPr>
        <w:tc>
          <w:tcPr>
            <w:tcW w:w="1463" w:type="dxa"/>
            <w:tcBorders>
              <w:top w:val="nil"/>
              <w:left w:val="single" w:sz="8" w:space="0" w:color="000000"/>
              <w:bottom w:val="single" w:sz="8" w:space="0" w:color="000000"/>
              <w:right w:val="single" w:sz="8" w:space="0" w:color="000000"/>
            </w:tcBorders>
          </w:tcPr>
          <w:p w14:paraId="2D7EB222" w14:textId="77777777" w:rsidR="0070324B" w:rsidRPr="00CD5E87" w:rsidRDefault="006D0F56">
            <w:pPr>
              <w:spacing w:line="259" w:lineRule="auto"/>
              <w:ind w:left="3" w:firstLine="0"/>
              <w:rPr>
                <w:szCs w:val="24"/>
              </w:rPr>
            </w:pPr>
            <w:r w:rsidRPr="00CD5E87">
              <w:rPr>
                <w:szCs w:val="24"/>
              </w:rPr>
              <w:t xml:space="preserve">  </w:t>
            </w:r>
          </w:p>
        </w:tc>
        <w:tc>
          <w:tcPr>
            <w:tcW w:w="3156" w:type="dxa"/>
            <w:tcBorders>
              <w:top w:val="nil"/>
              <w:left w:val="single" w:sz="8" w:space="0" w:color="000000"/>
              <w:bottom w:val="single" w:sz="8" w:space="0" w:color="000000"/>
              <w:right w:val="single" w:sz="8" w:space="0" w:color="000000"/>
            </w:tcBorders>
            <w:shd w:val="clear" w:color="auto" w:fill="FFFFFF"/>
          </w:tcPr>
          <w:p w14:paraId="70848170" w14:textId="77777777" w:rsidR="0070324B" w:rsidRPr="00CD5E87" w:rsidRDefault="006D0F56">
            <w:pPr>
              <w:spacing w:line="259" w:lineRule="auto"/>
              <w:ind w:left="0" w:right="2" w:firstLine="0"/>
              <w:jc w:val="center"/>
              <w:rPr>
                <w:szCs w:val="24"/>
              </w:rPr>
            </w:pPr>
            <w:r w:rsidRPr="00CD5E87">
              <w:rPr>
                <w:szCs w:val="24"/>
              </w:rPr>
              <w:t xml:space="preserve">3. Lecture on BB </w:t>
            </w:r>
          </w:p>
        </w:tc>
        <w:tc>
          <w:tcPr>
            <w:tcW w:w="4604" w:type="dxa"/>
            <w:tcBorders>
              <w:top w:val="nil"/>
              <w:left w:val="single" w:sz="8" w:space="0" w:color="000000"/>
              <w:bottom w:val="single" w:sz="8" w:space="0" w:color="000000"/>
              <w:right w:val="single" w:sz="8" w:space="0" w:color="000000"/>
            </w:tcBorders>
          </w:tcPr>
          <w:p w14:paraId="2666A3A5" w14:textId="51A0CE8F" w:rsidR="0070324B" w:rsidRPr="00CD5E87" w:rsidRDefault="0070324B">
            <w:pPr>
              <w:spacing w:line="259" w:lineRule="auto"/>
              <w:ind w:left="0" w:right="3" w:firstLine="0"/>
              <w:jc w:val="center"/>
              <w:rPr>
                <w:szCs w:val="24"/>
              </w:rPr>
            </w:pPr>
          </w:p>
        </w:tc>
      </w:tr>
      <w:tr w:rsidR="0070324B" w:rsidRPr="00CD5E87" w14:paraId="0E0E39CA" w14:textId="77777777" w:rsidTr="00F5633A">
        <w:trPr>
          <w:trHeight w:val="643"/>
        </w:trPr>
        <w:tc>
          <w:tcPr>
            <w:tcW w:w="1463" w:type="dxa"/>
            <w:vMerge w:val="restart"/>
            <w:tcBorders>
              <w:top w:val="single" w:sz="8" w:space="0" w:color="000000"/>
              <w:left w:val="single" w:sz="8" w:space="0" w:color="000000"/>
              <w:bottom w:val="nil"/>
              <w:right w:val="single" w:sz="8" w:space="0" w:color="000000"/>
            </w:tcBorders>
            <w:vAlign w:val="bottom"/>
          </w:tcPr>
          <w:p w14:paraId="11C4980B" w14:textId="6171D440" w:rsidR="0070324B" w:rsidRPr="00CD5E87" w:rsidRDefault="006D0F56" w:rsidP="00CD5E87">
            <w:pPr>
              <w:spacing w:line="259" w:lineRule="auto"/>
              <w:ind w:left="2" w:firstLine="0"/>
              <w:jc w:val="center"/>
              <w:rPr>
                <w:szCs w:val="24"/>
              </w:rPr>
            </w:pPr>
            <w:r w:rsidRPr="00CD5E87">
              <w:rPr>
                <w:szCs w:val="24"/>
              </w:rPr>
              <w:t xml:space="preserve">Week 4  </w:t>
            </w:r>
          </w:p>
        </w:tc>
        <w:tc>
          <w:tcPr>
            <w:tcW w:w="3156" w:type="dxa"/>
            <w:tcBorders>
              <w:top w:val="single" w:sz="8" w:space="0" w:color="000000"/>
              <w:left w:val="single" w:sz="8" w:space="0" w:color="000000"/>
              <w:bottom w:val="nil"/>
              <w:right w:val="single" w:sz="8" w:space="0" w:color="000000"/>
            </w:tcBorders>
          </w:tcPr>
          <w:p w14:paraId="3E099CDD" w14:textId="386FE3DD" w:rsidR="0070324B" w:rsidRPr="00CD5E87" w:rsidRDefault="00B21E73">
            <w:pPr>
              <w:spacing w:line="259" w:lineRule="auto"/>
              <w:ind w:left="22" w:firstLine="0"/>
              <w:jc w:val="center"/>
              <w:rPr>
                <w:szCs w:val="24"/>
              </w:rPr>
            </w:pPr>
            <w:r w:rsidRPr="00CD5E87">
              <w:rPr>
                <w:szCs w:val="24"/>
              </w:rPr>
              <w:t xml:space="preserve">1. </w:t>
            </w:r>
            <w:r w:rsidRPr="00CD5E87">
              <w:rPr>
                <w:i/>
                <w:szCs w:val="24"/>
              </w:rPr>
              <w:t xml:space="preserve">Singin’ in the Rain </w:t>
            </w:r>
            <w:r w:rsidRPr="00CD5E87">
              <w:rPr>
                <w:szCs w:val="24"/>
              </w:rPr>
              <w:t xml:space="preserve">(1952) Gene Kelly &amp; Stanley </w:t>
            </w:r>
            <w:proofErr w:type="spellStart"/>
            <w:r w:rsidRPr="00CD5E87">
              <w:rPr>
                <w:szCs w:val="24"/>
              </w:rPr>
              <w:t>Donen</w:t>
            </w:r>
            <w:proofErr w:type="spellEnd"/>
            <w:r w:rsidRPr="00CD5E87">
              <w:rPr>
                <w:szCs w:val="24"/>
              </w:rPr>
              <w:t xml:space="preserve"> </w:t>
            </w:r>
          </w:p>
        </w:tc>
        <w:tc>
          <w:tcPr>
            <w:tcW w:w="4604" w:type="dxa"/>
            <w:vMerge w:val="restart"/>
            <w:tcBorders>
              <w:top w:val="single" w:sz="8" w:space="0" w:color="000000"/>
              <w:left w:val="single" w:sz="8" w:space="0" w:color="000000"/>
              <w:bottom w:val="nil"/>
              <w:right w:val="single" w:sz="8" w:space="0" w:color="000000"/>
            </w:tcBorders>
            <w:vAlign w:val="bottom"/>
          </w:tcPr>
          <w:p w14:paraId="11D38CF9" w14:textId="77777777" w:rsidR="0070324B" w:rsidRPr="00CD5E87" w:rsidRDefault="006D0F56">
            <w:pPr>
              <w:numPr>
                <w:ilvl w:val="0"/>
                <w:numId w:val="6"/>
              </w:numPr>
              <w:spacing w:after="172" w:line="259" w:lineRule="auto"/>
              <w:ind w:hanging="240"/>
              <w:jc w:val="center"/>
              <w:rPr>
                <w:szCs w:val="24"/>
              </w:rPr>
            </w:pPr>
            <w:r w:rsidRPr="00CD5E87">
              <w:rPr>
                <w:color w:val="C00000"/>
                <w:szCs w:val="24"/>
              </w:rPr>
              <w:t xml:space="preserve">Annotated Bibliography   </w:t>
            </w:r>
          </w:p>
          <w:p w14:paraId="7BD3F941" w14:textId="77777777" w:rsidR="0070324B" w:rsidRPr="00CD5E87" w:rsidRDefault="006D0F56">
            <w:pPr>
              <w:numPr>
                <w:ilvl w:val="0"/>
                <w:numId w:val="6"/>
              </w:numPr>
              <w:spacing w:line="259" w:lineRule="auto"/>
              <w:ind w:hanging="240"/>
              <w:jc w:val="center"/>
              <w:rPr>
                <w:szCs w:val="24"/>
              </w:rPr>
            </w:pPr>
            <w:r w:rsidRPr="00CD5E87">
              <w:rPr>
                <w:szCs w:val="24"/>
              </w:rPr>
              <w:t xml:space="preserve">Discussion Boards  </w:t>
            </w:r>
          </w:p>
        </w:tc>
      </w:tr>
      <w:tr w:rsidR="0070324B" w:rsidRPr="00CD5E87" w14:paraId="136C1FA5" w14:textId="77777777">
        <w:trPr>
          <w:trHeight w:val="316"/>
        </w:trPr>
        <w:tc>
          <w:tcPr>
            <w:tcW w:w="0" w:type="auto"/>
            <w:vMerge/>
            <w:tcBorders>
              <w:top w:val="nil"/>
              <w:left w:val="single" w:sz="8" w:space="0" w:color="000000"/>
              <w:bottom w:val="nil"/>
              <w:right w:val="single" w:sz="8" w:space="0" w:color="000000"/>
            </w:tcBorders>
          </w:tcPr>
          <w:p w14:paraId="52CBA192" w14:textId="77777777" w:rsidR="0070324B" w:rsidRPr="00CD5E87" w:rsidRDefault="0070324B">
            <w:pPr>
              <w:spacing w:after="160" w:line="259" w:lineRule="auto"/>
              <w:ind w:left="0" w:firstLine="0"/>
              <w:rPr>
                <w:szCs w:val="24"/>
              </w:rPr>
            </w:pPr>
          </w:p>
        </w:tc>
        <w:tc>
          <w:tcPr>
            <w:tcW w:w="3156" w:type="dxa"/>
            <w:tcBorders>
              <w:top w:val="nil"/>
              <w:left w:val="single" w:sz="8" w:space="0" w:color="000000"/>
              <w:bottom w:val="nil"/>
              <w:right w:val="single" w:sz="8" w:space="0" w:color="000000"/>
            </w:tcBorders>
            <w:shd w:val="clear" w:color="auto" w:fill="FFFFFF"/>
          </w:tcPr>
          <w:p w14:paraId="690237CD" w14:textId="77777777" w:rsidR="0070324B" w:rsidRPr="00CD5E87" w:rsidRDefault="006D0F56">
            <w:pPr>
              <w:spacing w:line="259" w:lineRule="auto"/>
              <w:ind w:left="0" w:right="2" w:firstLine="0"/>
              <w:jc w:val="center"/>
              <w:rPr>
                <w:szCs w:val="24"/>
              </w:rPr>
            </w:pPr>
            <w:r w:rsidRPr="00CD5E87">
              <w:rPr>
                <w:szCs w:val="24"/>
              </w:rPr>
              <w:t xml:space="preserve">2. Article on BB </w:t>
            </w:r>
          </w:p>
        </w:tc>
        <w:tc>
          <w:tcPr>
            <w:tcW w:w="0" w:type="auto"/>
            <w:vMerge/>
            <w:tcBorders>
              <w:top w:val="nil"/>
              <w:left w:val="single" w:sz="8" w:space="0" w:color="000000"/>
              <w:bottom w:val="nil"/>
              <w:right w:val="single" w:sz="8" w:space="0" w:color="000000"/>
            </w:tcBorders>
          </w:tcPr>
          <w:p w14:paraId="1523A48B" w14:textId="77777777" w:rsidR="0070324B" w:rsidRPr="00CD5E87" w:rsidRDefault="0070324B">
            <w:pPr>
              <w:spacing w:after="160" w:line="259" w:lineRule="auto"/>
              <w:ind w:left="0" w:firstLine="0"/>
              <w:rPr>
                <w:szCs w:val="24"/>
              </w:rPr>
            </w:pPr>
          </w:p>
        </w:tc>
      </w:tr>
      <w:tr w:rsidR="0070324B" w:rsidRPr="00CD5E87" w14:paraId="13418D11" w14:textId="77777777" w:rsidTr="00F5633A">
        <w:trPr>
          <w:trHeight w:val="337"/>
        </w:trPr>
        <w:tc>
          <w:tcPr>
            <w:tcW w:w="1463" w:type="dxa"/>
            <w:tcBorders>
              <w:top w:val="nil"/>
              <w:left w:val="single" w:sz="8" w:space="0" w:color="000000"/>
              <w:bottom w:val="single" w:sz="8" w:space="0" w:color="000000"/>
              <w:right w:val="single" w:sz="8" w:space="0" w:color="000000"/>
            </w:tcBorders>
          </w:tcPr>
          <w:p w14:paraId="3606CACB" w14:textId="77777777" w:rsidR="0070324B" w:rsidRPr="00CD5E87" w:rsidRDefault="006D0F56">
            <w:pPr>
              <w:spacing w:line="259" w:lineRule="auto"/>
              <w:ind w:left="3" w:firstLine="0"/>
              <w:rPr>
                <w:szCs w:val="24"/>
              </w:rPr>
            </w:pPr>
            <w:r w:rsidRPr="00CD5E87">
              <w:rPr>
                <w:szCs w:val="24"/>
              </w:rPr>
              <w:t xml:space="preserve">  </w:t>
            </w:r>
          </w:p>
        </w:tc>
        <w:tc>
          <w:tcPr>
            <w:tcW w:w="3156" w:type="dxa"/>
            <w:tcBorders>
              <w:top w:val="nil"/>
              <w:left w:val="single" w:sz="8" w:space="0" w:color="000000"/>
              <w:bottom w:val="single" w:sz="8" w:space="0" w:color="000000"/>
              <w:right w:val="single" w:sz="8" w:space="0" w:color="000000"/>
            </w:tcBorders>
            <w:shd w:val="clear" w:color="auto" w:fill="FFFFFF"/>
          </w:tcPr>
          <w:p w14:paraId="3D9E9D05" w14:textId="77777777" w:rsidR="0070324B" w:rsidRPr="00CD5E87" w:rsidRDefault="006D0F56">
            <w:pPr>
              <w:spacing w:line="259" w:lineRule="auto"/>
              <w:ind w:left="0" w:right="2" w:firstLine="0"/>
              <w:jc w:val="center"/>
              <w:rPr>
                <w:szCs w:val="24"/>
              </w:rPr>
            </w:pPr>
            <w:r w:rsidRPr="00CD5E87">
              <w:rPr>
                <w:szCs w:val="24"/>
              </w:rPr>
              <w:t xml:space="preserve">3. Lecture on BB </w:t>
            </w:r>
          </w:p>
        </w:tc>
        <w:tc>
          <w:tcPr>
            <w:tcW w:w="4604" w:type="dxa"/>
            <w:tcBorders>
              <w:top w:val="nil"/>
              <w:left w:val="single" w:sz="8" w:space="0" w:color="000000"/>
              <w:bottom w:val="single" w:sz="8" w:space="0" w:color="000000"/>
              <w:right w:val="single" w:sz="8" w:space="0" w:color="000000"/>
            </w:tcBorders>
          </w:tcPr>
          <w:p w14:paraId="08FAA967" w14:textId="21211EFD" w:rsidR="0070324B" w:rsidRPr="00CD5E87" w:rsidRDefault="0070324B">
            <w:pPr>
              <w:spacing w:line="259" w:lineRule="auto"/>
              <w:ind w:left="0" w:right="3" w:firstLine="0"/>
              <w:jc w:val="center"/>
              <w:rPr>
                <w:szCs w:val="24"/>
              </w:rPr>
            </w:pPr>
          </w:p>
        </w:tc>
      </w:tr>
      <w:tr w:rsidR="0070324B" w:rsidRPr="00CD5E87" w14:paraId="570BD86C" w14:textId="77777777" w:rsidTr="00F5633A">
        <w:trPr>
          <w:trHeight w:val="643"/>
        </w:trPr>
        <w:tc>
          <w:tcPr>
            <w:tcW w:w="1463" w:type="dxa"/>
            <w:vMerge w:val="restart"/>
            <w:tcBorders>
              <w:top w:val="single" w:sz="8" w:space="0" w:color="000000"/>
              <w:left w:val="single" w:sz="8" w:space="0" w:color="000000"/>
              <w:bottom w:val="nil"/>
              <w:right w:val="single" w:sz="8" w:space="0" w:color="000000"/>
            </w:tcBorders>
            <w:vAlign w:val="bottom"/>
          </w:tcPr>
          <w:p w14:paraId="54CD84F0" w14:textId="66E8911C" w:rsidR="0070324B" w:rsidRPr="00CD5E87" w:rsidRDefault="006D0F56" w:rsidP="00CD5E87">
            <w:pPr>
              <w:spacing w:line="259" w:lineRule="auto"/>
              <w:ind w:left="2" w:firstLine="0"/>
              <w:jc w:val="center"/>
              <w:rPr>
                <w:szCs w:val="24"/>
              </w:rPr>
            </w:pPr>
            <w:r w:rsidRPr="00CD5E87">
              <w:rPr>
                <w:szCs w:val="24"/>
              </w:rPr>
              <w:t xml:space="preserve">Week 5  </w:t>
            </w:r>
          </w:p>
        </w:tc>
        <w:tc>
          <w:tcPr>
            <w:tcW w:w="3156" w:type="dxa"/>
            <w:tcBorders>
              <w:top w:val="single" w:sz="8" w:space="0" w:color="000000"/>
              <w:left w:val="single" w:sz="8" w:space="0" w:color="000000"/>
              <w:bottom w:val="nil"/>
              <w:right w:val="single" w:sz="8" w:space="0" w:color="000000"/>
            </w:tcBorders>
          </w:tcPr>
          <w:p w14:paraId="6B71DB21" w14:textId="5B463569" w:rsidR="0070324B" w:rsidRPr="00CD5E87" w:rsidRDefault="00B21E73">
            <w:pPr>
              <w:spacing w:line="259" w:lineRule="auto"/>
              <w:ind w:left="0" w:firstLine="0"/>
              <w:jc w:val="center"/>
              <w:rPr>
                <w:szCs w:val="24"/>
              </w:rPr>
            </w:pPr>
            <w:r w:rsidRPr="00CD5E87">
              <w:rPr>
                <w:szCs w:val="24"/>
              </w:rPr>
              <w:t xml:space="preserve">1. </w:t>
            </w:r>
            <w:r w:rsidR="00D506C3" w:rsidRPr="00CD5E87">
              <w:rPr>
                <w:i/>
                <w:szCs w:val="24"/>
              </w:rPr>
              <w:t xml:space="preserve">Bow Finger </w:t>
            </w:r>
            <w:r w:rsidR="00D506C3" w:rsidRPr="00CD5E87">
              <w:rPr>
                <w:szCs w:val="24"/>
              </w:rPr>
              <w:t>(1999) Directed by Frank Oz</w:t>
            </w:r>
          </w:p>
        </w:tc>
        <w:tc>
          <w:tcPr>
            <w:tcW w:w="4604" w:type="dxa"/>
            <w:vMerge w:val="restart"/>
            <w:tcBorders>
              <w:top w:val="single" w:sz="8" w:space="0" w:color="000000"/>
              <w:left w:val="single" w:sz="8" w:space="0" w:color="000000"/>
              <w:bottom w:val="nil"/>
              <w:right w:val="single" w:sz="8" w:space="0" w:color="000000"/>
            </w:tcBorders>
          </w:tcPr>
          <w:p w14:paraId="09F06911" w14:textId="77777777" w:rsidR="0070324B" w:rsidRPr="00CD5E87" w:rsidRDefault="006D0F56">
            <w:pPr>
              <w:numPr>
                <w:ilvl w:val="0"/>
                <w:numId w:val="7"/>
              </w:numPr>
              <w:spacing w:after="58" w:line="238" w:lineRule="auto"/>
              <w:ind w:firstLine="0"/>
              <w:jc w:val="center"/>
              <w:rPr>
                <w:szCs w:val="24"/>
              </w:rPr>
            </w:pPr>
            <w:r w:rsidRPr="00CD5E87">
              <w:rPr>
                <w:color w:val="C00000"/>
                <w:szCs w:val="24"/>
              </w:rPr>
              <w:t xml:space="preserve">Draft of final paper (10 pages) for Peer Critique  </w:t>
            </w:r>
          </w:p>
          <w:p w14:paraId="66FB7030" w14:textId="77777777" w:rsidR="0070324B" w:rsidRPr="00CD5E87" w:rsidRDefault="006D0F56">
            <w:pPr>
              <w:numPr>
                <w:ilvl w:val="0"/>
                <w:numId w:val="7"/>
              </w:numPr>
              <w:spacing w:line="259" w:lineRule="auto"/>
              <w:ind w:firstLine="0"/>
              <w:jc w:val="center"/>
              <w:rPr>
                <w:szCs w:val="24"/>
              </w:rPr>
            </w:pPr>
            <w:r w:rsidRPr="00CD5E87">
              <w:rPr>
                <w:szCs w:val="24"/>
              </w:rPr>
              <w:t xml:space="preserve">Discussion Boards  </w:t>
            </w:r>
          </w:p>
        </w:tc>
      </w:tr>
      <w:tr w:rsidR="0070324B" w:rsidRPr="00CD5E87" w14:paraId="300EC6F2" w14:textId="77777777">
        <w:trPr>
          <w:trHeight w:val="302"/>
        </w:trPr>
        <w:tc>
          <w:tcPr>
            <w:tcW w:w="0" w:type="auto"/>
            <w:vMerge/>
            <w:tcBorders>
              <w:top w:val="nil"/>
              <w:left w:val="single" w:sz="8" w:space="0" w:color="000000"/>
              <w:bottom w:val="nil"/>
              <w:right w:val="single" w:sz="8" w:space="0" w:color="000000"/>
            </w:tcBorders>
          </w:tcPr>
          <w:p w14:paraId="7C7A9227" w14:textId="77777777" w:rsidR="0070324B" w:rsidRPr="00CD5E87" w:rsidRDefault="0070324B">
            <w:pPr>
              <w:spacing w:after="160" w:line="259" w:lineRule="auto"/>
              <w:ind w:left="0" w:firstLine="0"/>
              <w:rPr>
                <w:szCs w:val="24"/>
              </w:rPr>
            </w:pPr>
          </w:p>
        </w:tc>
        <w:tc>
          <w:tcPr>
            <w:tcW w:w="3156" w:type="dxa"/>
            <w:tcBorders>
              <w:top w:val="nil"/>
              <w:left w:val="single" w:sz="8" w:space="0" w:color="000000"/>
              <w:bottom w:val="nil"/>
              <w:right w:val="single" w:sz="8" w:space="0" w:color="000000"/>
            </w:tcBorders>
            <w:shd w:val="clear" w:color="auto" w:fill="FFFFFF"/>
          </w:tcPr>
          <w:p w14:paraId="0545EA18" w14:textId="499E06F7" w:rsidR="0070324B" w:rsidRPr="00CD5E87" w:rsidRDefault="006D0F56">
            <w:pPr>
              <w:spacing w:line="259" w:lineRule="auto"/>
              <w:ind w:left="0" w:right="2" w:firstLine="0"/>
              <w:jc w:val="center"/>
              <w:rPr>
                <w:szCs w:val="24"/>
              </w:rPr>
            </w:pPr>
            <w:r w:rsidRPr="00CD5E87">
              <w:rPr>
                <w:szCs w:val="24"/>
              </w:rPr>
              <w:t xml:space="preserve">2. </w:t>
            </w:r>
            <w:r w:rsidR="002044BA" w:rsidRPr="00CD5E87">
              <w:rPr>
                <w:szCs w:val="24"/>
              </w:rPr>
              <w:t>No article</w:t>
            </w:r>
          </w:p>
        </w:tc>
        <w:tc>
          <w:tcPr>
            <w:tcW w:w="0" w:type="auto"/>
            <w:vMerge/>
            <w:tcBorders>
              <w:top w:val="nil"/>
              <w:left w:val="single" w:sz="8" w:space="0" w:color="000000"/>
              <w:bottom w:val="nil"/>
              <w:right w:val="single" w:sz="8" w:space="0" w:color="000000"/>
            </w:tcBorders>
          </w:tcPr>
          <w:p w14:paraId="66323B03" w14:textId="77777777" w:rsidR="0070324B" w:rsidRPr="00CD5E87" w:rsidRDefault="0070324B">
            <w:pPr>
              <w:spacing w:after="160" w:line="259" w:lineRule="auto"/>
              <w:ind w:left="0" w:firstLine="0"/>
              <w:rPr>
                <w:szCs w:val="24"/>
              </w:rPr>
            </w:pPr>
          </w:p>
        </w:tc>
      </w:tr>
      <w:tr w:rsidR="0070324B" w:rsidRPr="00CD5E87" w14:paraId="4D851931" w14:textId="77777777" w:rsidTr="00920E07">
        <w:trPr>
          <w:trHeight w:val="357"/>
        </w:trPr>
        <w:tc>
          <w:tcPr>
            <w:tcW w:w="1463" w:type="dxa"/>
            <w:tcBorders>
              <w:top w:val="nil"/>
              <w:left w:val="single" w:sz="8" w:space="0" w:color="000000"/>
              <w:bottom w:val="single" w:sz="8" w:space="0" w:color="000000"/>
              <w:right w:val="single" w:sz="8" w:space="0" w:color="000000"/>
            </w:tcBorders>
            <w:vAlign w:val="center"/>
          </w:tcPr>
          <w:p w14:paraId="41F2F81F" w14:textId="77777777" w:rsidR="0070324B" w:rsidRPr="00CD5E87" w:rsidRDefault="006D0F56">
            <w:pPr>
              <w:spacing w:line="259" w:lineRule="auto"/>
              <w:ind w:left="3" w:firstLine="0"/>
              <w:rPr>
                <w:szCs w:val="24"/>
              </w:rPr>
            </w:pPr>
            <w:r w:rsidRPr="00CD5E87">
              <w:rPr>
                <w:szCs w:val="24"/>
              </w:rPr>
              <w:t xml:space="preserve">  </w:t>
            </w:r>
          </w:p>
        </w:tc>
        <w:tc>
          <w:tcPr>
            <w:tcW w:w="3156" w:type="dxa"/>
            <w:tcBorders>
              <w:top w:val="nil"/>
              <w:left w:val="single" w:sz="8" w:space="0" w:color="000000"/>
              <w:bottom w:val="single" w:sz="8" w:space="0" w:color="000000"/>
              <w:right w:val="single" w:sz="8" w:space="0" w:color="000000"/>
            </w:tcBorders>
            <w:shd w:val="clear" w:color="auto" w:fill="FFFFFF"/>
          </w:tcPr>
          <w:p w14:paraId="21259EAC" w14:textId="77777777" w:rsidR="0070324B" w:rsidRPr="00CD5E87" w:rsidRDefault="006D0F56">
            <w:pPr>
              <w:spacing w:line="259" w:lineRule="auto"/>
              <w:ind w:left="0" w:right="2" w:firstLine="0"/>
              <w:jc w:val="center"/>
              <w:rPr>
                <w:szCs w:val="24"/>
              </w:rPr>
            </w:pPr>
            <w:r w:rsidRPr="00CD5E87">
              <w:rPr>
                <w:szCs w:val="24"/>
              </w:rPr>
              <w:t xml:space="preserve">3. Lecture on BB </w:t>
            </w:r>
          </w:p>
          <w:p w14:paraId="3B44E50E" w14:textId="77777777" w:rsidR="0070324B" w:rsidRPr="00CD5E87" w:rsidRDefault="006D0F56">
            <w:pPr>
              <w:spacing w:line="259" w:lineRule="auto"/>
              <w:ind w:left="58" w:firstLine="0"/>
              <w:jc w:val="center"/>
              <w:rPr>
                <w:szCs w:val="24"/>
              </w:rPr>
            </w:pPr>
            <w:r w:rsidRPr="00CD5E87">
              <w:rPr>
                <w:szCs w:val="24"/>
              </w:rPr>
              <w:t xml:space="preserve"> </w:t>
            </w:r>
          </w:p>
        </w:tc>
        <w:tc>
          <w:tcPr>
            <w:tcW w:w="4604" w:type="dxa"/>
            <w:tcBorders>
              <w:top w:val="nil"/>
              <w:left w:val="single" w:sz="8" w:space="0" w:color="000000"/>
              <w:bottom w:val="single" w:sz="8" w:space="0" w:color="000000"/>
              <w:right w:val="single" w:sz="8" w:space="0" w:color="000000"/>
            </w:tcBorders>
          </w:tcPr>
          <w:p w14:paraId="697F2396" w14:textId="0EAE9DFD" w:rsidR="0070324B" w:rsidRPr="00CD5E87" w:rsidRDefault="0070324B">
            <w:pPr>
              <w:spacing w:line="259" w:lineRule="auto"/>
              <w:ind w:left="60" w:firstLine="0"/>
              <w:jc w:val="center"/>
              <w:rPr>
                <w:szCs w:val="24"/>
              </w:rPr>
            </w:pPr>
          </w:p>
        </w:tc>
      </w:tr>
      <w:tr w:rsidR="0070324B" w:rsidRPr="00CD5E87" w14:paraId="4A2D4D4D" w14:textId="77777777" w:rsidTr="00F5633A">
        <w:trPr>
          <w:trHeight w:val="550"/>
        </w:trPr>
        <w:tc>
          <w:tcPr>
            <w:tcW w:w="1463" w:type="dxa"/>
            <w:vMerge w:val="restart"/>
            <w:tcBorders>
              <w:top w:val="nil"/>
              <w:left w:val="single" w:sz="8" w:space="0" w:color="000000"/>
              <w:bottom w:val="nil"/>
              <w:right w:val="single" w:sz="8" w:space="0" w:color="000000"/>
            </w:tcBorders>
            <w:vAlign w:val="bottom"/>
          </w:tcPr>
          <w:p w14:paraId="062455A1" w14:textId="77777777" w:rsidR="0070324B" w:rsidRPr="00CD5E87" w:rsidRDefault="006D0F56">
            <w:pPr>
              <w:spacing w:after="134" w:line="259" w:lineRule="auto"/>
              <w:ind w:left="0" w:right="13" w:firstLine="0"/>
              <w:jc w:val="center"/>
              <w:rPr>
                <w:szCs w:val="24"/>
              </w:rPr>
            </w:pPr>
            <w:r w:rsidRPr="00CD5E87">
              <w:rPr>
                <w:szCs w:val="24"/>
              </w:rPr>
              <w:t xml:space="preserve">Week 6  </w:t>
            </w:r>
          </w:p>
          <w:p w14:paraId="3AF5B963" w14:textId="0313D4AA" w:rsidR="0070324B" w:rsidRPr="00CD5E87" w:rsidRDefault="0070324B">
            <w:pPr>
              <w:spacing w:line="259" w:lineRule="auto"/>
              <w:ind w:left="0" w:right="15" w:firstLine="0"/>
              <w:jc w:val="center"/>
              <w:rPr>
                <w:szCs w:val="24"/>
              </w:rPr>
            </w:pPr>
          </w:p>
        </w:tc>
        <w:tc>
          <w:tcPr>
            <w:tcW w:w="3156" w:type="dxa"/>
            <w:tcBorders>
              <w:top w:val="nil"/>
              <w:left w:val="single" w:sz="8" w:space="0" w:color="000000"/>
              <w:bottom w:val="nil"/>
              <w:right w:val="single" w:sz="8" w:space="0" w:color="000000"/>
            </w:tcBorders>
          </w:tcPr>
          <w:p w14:paraId="48DD655B" w14:textId="3BB243A3" w:rsidR="0070324B" w:rsidRPr="00CD5E87" w:rsidRDefault="006D0F56" w:rsidP="00920E07">
            <w:pPr>
              <w:spacing w:line="259" w:lineRule="auto"/>
              <w:ind w:left="0" w:right="13" w:firstLine="0"/>
              <w:jc w:val="center"/>
              <w:rPr>
                <w:szCs w:val="24"/>
              </w:rPr>
            </w:pPr>
            <w:r w:rsidRPr="00CD5E87">
              <w:rPr>
                <w:szCs w:val="24"/>
              </w:rPr>
              <w:t>1.</w:t>
            </w:r>
            <w:r w:rsidR="00920E07">
              <w:t xml:space="preserve"> </w:t>
            </w:r>
            <w:r w:rsidR="00920E07" w:rsidRPr="00920E07">
              <w:rPr>
                <w:i/>
                <w:szCs w:val="24"/>
              </w:rPr>
              <w:t>Nope</w:t>
            </w:r>
            <w:r w:rsidR="00920E07" w:rsidRPr="00920E07">
              <w:rPr>
                <w:szCs w:val="24"/>
              </w:rPr>
              <w:t xml:space="preserve">  (2022) Directed by Jordan Peele</w:t>
            </w:r>
          </w:p>
        </w:tc>
        <w:tc>
          <w:tcPr>
            <w:tcW w:w="4604" w:type="dxa"/>
            <w:vMerge w:val="restart"/>
            <w:tcBorders>
              <w:top w:val="nil"/>
              <w:left w:val="single" w:sz="8" w:space="0" w:color="000000"/>
              <w:bottom w:val="nil"/>
              <w:right w:val="single" w:sz="8" w:space="0" w:color="000000"/>
            </w:tcBorders>
            <w:vAlign w:val="bottom"/>
          </w:tcPr>
          <w:p w14:paraId="70863863" w14:textId="77777777" w:rsidR="0070324B" w:rsidRPr="00CD5E87" w:rsidRDefault="006D0F56">
            <w:pPr>
              <w:numPr>
                <w:ilvl w:val="0"/>
                <w:numId w:val="8"/>
              </w:numPr>
              <w:spacing w:after="134" w:line="259" w:lineRule="auto"/>
              <w:ind w:right="11" w:hanging="240"/>
              <w:jc w:val="center"/>
              <w:rPr>
                <w:szCs w:val="24"/>
              </w:rPr>
            </w:pPr>
            <w:r w:rsidRPr="00CD5E87">
              <w:rPr>
                <w:color w:val="C00000"/>
                <w:szCs w:val="24"/>
              </w:rPr>
              <w:t xml:space="preserve">Peer Critique </w:t>
            </w:r>
          </w:p>
          <w:p w14:paraId="682E101E" w14:textId="77777777" w:rsidR="0070324B" w:rsidRPr="00CD5E87" w:rsidRDefault="006D0F56">
            <w:pPr>
              <w:numPr>
                <w:ilvl w:val="0"/>
                <w:numId w:val="8"/>
              </w:numPr>
              <w:spacing w:line="259" w:lineRule="auto"/>
              <w:ind w:right="11" w:hanging="240"/>
              <w:jc w:val="center"/>
              <w:rPr>
                <w:szCs w:val="24"/>
              </w:rPr>
            </w:pPr>
            <w:r w:rsidRPr="00CD5E87">
              <w:rPr>
                <w:szCs w:val="24"/>
              </w:rPr>
              <w:t xml:space="preserve">Discussion Boards  </w:t>
            </w:r>
          </w:p>
        </w:tc>
      </w:tr>
      <w:tr w:rsidR="0070324B" w:rsidRPr="00CD5E87" w14:paraId="2B512812" w14:textId="77777777">
        <w:trPr>
          <w:trHeight w:val="317"/>
        </w:trPr>
        <w:tc>
          <w:tcPr>
            <w:tcW w:w="0" w:type="auto"/>
            <w:vMerge/>
            <w:tcBorders>
              <w:top w:val="nil"/>
              <w:left w:val="single" w:sz="8" w:space="0" w:color="000000"/>
              <w:bottom w:val="nil"/>
              <w:right w:val="single" w:sz="8" w:space="0" w:color="000000"/>
            </w:tcBorders>
          </w:tcPr>
          <w:p w14:paraId="46FB6D39" w14:textId="77777777" w:rsidR="0070324B" w:rsidRPr="00CD5E87" w:rsidRDefault="0070324B">
            <w:pPr>
              <w:spacing w:after="160" w:line="259" w:lineRule="auto"/>
              <w:ind w:left="0" w:firstLine="0"/>
              <w:rPr>
                <w:szCs w:val="24"/>
              </w:rPr>
            </w:pPr>
          </w:p>
        </w:tc>
        <w:tc>
          <w:tcPr>
            <w:tcW w:w="3156" w:type="dxa"/>
            <w:tcBorders>
              <w:top w:val="nil"/>
              <w:left w:val="single" w:sz="8" w:space="0" w:color="000000"/>
              <w:bottom w:val="nil"/>
              <w:right w:val="single" w:sz="8" w:space="0" w:color="000000"/>
            </w:tcBorders>
            <w:shd w:val="clear" w:color="auto" w:fill="FFFFFF"/>
          </w:tcPr>
          <w:p w14:paraId="3699ECEA" w14:textId="77777777" w:rsidR="0070324B" w:rsidRPr="00CD5E87" w:rsidRDefault="006D0F56">
            <w:pPr>
              <w:spacing w:line="259" w:lineRule="auto"/>
              <w:ind w:left="0" w:right="13" w:firstLine="0"/>
              <w:jc w:val="center"/>
              <w:rPr>
                <w:szCs w:val="24"/>
              </w:rPr>
            </w:pPr>
            <w:r w:rsidRPr="00CD5E87">
              <w:rPr>
                <w:szCs w:val="24"/>
              </w:rPr>
              <w:t xml:space="preserve">2. Article on BB  </w:t>
            </w:r>
          </w:p>
        </w:tc>
        <w:tc>
          <w:tcPr>
            <w:tcW w:w="0" w:type="auto"/>
            <w:vMerge/>
            <w:tcBorders>
              <w:top w:val="nil"/>
              <w:left w:val="single" w:sz="8" w:space="0" w:color="000000"/>
              <w:bottom w:val="nil"/>
              <w:right w:val="single" w:sz="8" w:space="0" w:color="000000"/>
            </w:tcBorders>
          </w:tcPr>
          <w:p w14:paraId="4A22923E" w14:textId="77777777" w:rsidR="0070324B" w:rsidRPr="00CD5E87" w:rsidRDefault="0070324B">
            <w:pPr>
              <w:spacing w:after="160" w:line="259" w:lineRule="auto"/>
              <w:ind w:left="0" w:firstLine="0"/>
              <w:rPr>
                <w:szCs w:val="24"/>
              </w:rPr>
            </w:pPr>
          </w:p>
        </w:tc>
      </w:tr>
      <w:tr w:rsidR="0070324B" w:rsidRPr="00CD5E87" w14:paraId="2C9BE8A1" w14:textId="77777777" w:rsidTr="00F5633A">
        <w:trPr>
          <w:trHeight w:val="335"/>
        </w:trPr>
        <w:tc>
          <w:tcPr>
            <w:tcW w:w="1463" w:type="dxa"/>
            <w:tcBorders>
              <w:top w:val="nil"/>
              <w:left w:val="single" w:sz="8" w:space="0" w:color="000000"/>
              <w:bottom w:val="single" w:sz="8" w:space="0" w:color="000000"/>
              <w:right w:val="single" w:sz="8" w:space="0" w:color="000000"/>
            </w:tcBorders>
          </w:tcPr>
          <w:p w14:paraId="637B0252" w14:textId="77777777" w:rsidR="0070324B" w:rsidRPr="00CD5E87" w:rsidRDefault="006D0F56">
            <w:pPr>
              <w:spacing w:line="259" w:lineRule="auto"/>
              <w:ind w:left="0" w:firstLine="0"/>
              <w:rPr>
                <w:szCs w:val="24"/>
              </w:rPr>
            </w:pPr>
            <w:r w:rsidRPr="00CD5E87">
              <w:rPr>
                <w:szCs w:val="24"/>
              </w:rPr>
              <w:t xml:space="preserve">  </w:t>
            </w:r>
          </w:p>
        </w:tc>
        <w:tc>
          <w:tcPr>
            <w:tcW w:w="3156" w:type="dxa"/>
            <w:tcBorders>
              <w:top w:val="nil"/>
              <w:left w:val="single" w:sz="8" w:space="0" w:color="000000"/>
              <w:bottom w:val="single" w:sz="8" w:space="0" w:color="000000"/>
              <w:right w:val="single" w:sz="8" w:space="0" w:color="000000"/>
            </w:tcBorders>
            <w:shd w:val="clear" w:color="auto" w:fill="FFFFFF"/>
          </w:tcPr>
          <w:p w14:paraId="0114DE15" w14:textId="77777777" w:rsidR="0070324B" w:rsidRPr="00CD5E87" w:rsidRDefault="006D0F56">
            <w:pPr>
              <w:spacing w:line="259" w:lineRule="auto"/>
              <w:ind w:left="0" w:right="13" w:firstLine="0"/>
              <w:jc w:val="center"/>
              <w:rPr>
                <w:szCs w:val="24"/>
              </w:rPr>
            </w:pPr>
            <w:r w:rsidRPr="00CD5E87">
              <w:rPr>
                <w:szCs w:val="24"/>
              </w:rPr>
              <w:t xml:space="preserve">3. Lecture on BB </w:t>
            </w:r>
          </w:p>
        </w:tc>
        <w:tc>
          <w:tcPr>
            <w:tcW w:w="4604" w:type="dxa"/>
            <w:tcBorders>
              <w:top w:val="nil"/>
              <w:left w:val="single" w:sz="8" w:space="0" w:color="000000"/>
              <w:bottom w:val="single" w:sz="8" w:space="0" w:color="000000"/>
              <w:right w:val="single" w:sz="8" w:space="0" w:color="000000"/>
            </w:tcBorders>
          </w:tcPr>
          <w:p w14:paraId="18987A63" w14:textId="5BEFB0BA" w:rsidR="0070324B" w:rsidRPr="00CD5E87" w:rsidRDefault="0070324B">
            <w:pPr>
              <w:spacing w:line="259" w:lineRule="auto"/>
              <w:ind w:left="0" w:right="14" w:firstLine="0"/>
              <w:jc w:val="center"/>
              <w:rPr>
                <w:szCs w:val="24"/>
              </w:rPr>
            </w:pPr>
          </w:p>
        </w:tc>
      </w:tr>
      <w:tr w:rsidR="0070324B" w:rsidRPr="00CD5E87" w14:paraId="485764D3" w14:textId="77777777" w:rsidTr="00F5633A">
        <w:trPr>
          <w:trHeight w:val="631"/>
        </w:trPr>
        <w:tc>
          <w:tcPr>
            <w:tcW w:w="1463" w:type="dxa"/>
            <w:tcBorders>
              <w:top w:val="single" w:sz="8" w:space="0" w:color="000000"/>
              <w:left w:val="single" w:sz="8" w:space="0" w:color="000000"/>
              <w:bottom w:val="nil"/>
              <w:right w:val="single" w:sz="8" w:space="0" w:color="000000"/>
            </w:tcBorders>
            <w:vAlign w:val="center"/>
          </w:tcPr>
          <w:p w14:paraId="74384476" w14:textId="77777777" w:rsidR="0070324B" w:rsidRPr="00CD5E87" w:rsidRDefault="006D0F56">
            <w:pPr>
              <w:spacing w:line="259" w:lineRule="auto"/>
              <w:ind w:left="0" w:right="13" w:firstLine="0"/>
              <w:jc w:val="center"/>
              <w:rPr>
                <w:szCs w:val="24"/>
              </w:rPr>
            </w:pPr>
            <w:r w:rsidRPr="00CD5E87">
              <w:rPr>
                <w:szCs w:val="24"/>
              </w:rPr>
              <w:t xml:space="preserve">Week 7  </w:t>
            </w:r>
          </w:p>
        </w:tc>
        <w:tc>
          <w:tcPr>
            <w:tcW w:w="3156" w:type="dxa"/>
            <w:tcBorders>
              <w:top w:val="single" w:sz="8" w:space="0" w:color="000000"/>
              <w:left w:val="single" w:sz="8" w:space="0" w:color="000000"/>
              <w:bottom w:val="nil"/>
              <w:right w:val="single" w:sz="8" w:space="0" w:color="000000"/>
            </w:tcBorders>
          </w:tcPr>
          <w:p w14:paraId="2DA74E81" w14:textId="77777777" w:rsidR="0070324B" w:rsidRPr="00CD5E87" w:rsidRDefault="006D0F56">
            <w:pPr>
              <w:spacing w:line="259" w:lineRule="auto"/>
              <w:ind w:left="0" w:firstLine="0"/>
              <w:jc w:val="center"/>
              <w:rPr>
                <w:szCs w:val="24"/>
              </w:rPr>
            </w:pPr>
            <w:r w:rsidRPr="00CD5E87">
              <w:rPr>
                <w:i/>
                <w:szCs w:val="24"/>
              </w:rPr>
              <w:t xml:space="preserve">1. Who Framed Roger Rabbit </w:t>
            </w:r>
            <w:r w:rsidRPr="00CD5E87">
              <w:rPr>
                <w:szCs w:val="24"/>
              </w:rPr>
              <w:t>(1988) Robert Zemeckis</w:t>
            </w:r>
            <w:r w:rsidRPr="00CD5E87">
              <w:rPr>
                <w:i/>
                <w:szCs w:val="24"/>
              </w:rPr>
              <w:t xml:space="preserve"> </w:t>
            </w:r>
          </w:p>
        </w:tc>
        <w:tc>
          <w:tcPr>
            <w:tcW w:w="4604" w:type="dxa"/>
            <w:tcBorders>
              <w:top w:val="single" w:sz="8" w:space="0" w:color="000000"/>
              <w:left w:val="single" w:sz="8" w:space="0" w:color="000000"/>
              <w:bottom w:val="nil"/>
              <w:right w:val="single" w:sz="8" w:space="0" w:color="000000"/>
            </w:tcBorders>
            <w:vAlign w:val="center"/>
          </w:tcPr>
          <w:p w14:paraId="067B6ED4" w14:textId="77777777" w:rsidR="0070324B" w:rsidRPr="00CD5E87" w:rsidRDefault="006D0F56">
            <w:pPr>
              <w:spacing w:line="259" w:lineRule="auto"/>
              <w:ind w:left="0" w:right="13" w:firstLine="0"/>
              <w:jc w:val="center"/>
              <w:rPr>
                <w:szCs w:val="24"/>
              </w:rPr>
            </w:pPr>
            <w:r w:rsidRPr="00CD5E87">
              <w:rPr>
                <w:szCs w:val="24"/>
              </w:rPr>
              <w:t xml:space="preserve">1. Brief discussion board  </w:t>
            </w:r>
          </w:p>
        </w:tc>
      </w:tr>
      <w:tr w:rsidR="0070324B" w:rsidRPr="00CD5E87" w14:paraId="278E10B9" w14:textId="77777777" w:rsidTr="00F5633A">
        <w:trPr>
          <w:trHeight w:val="327"/>
        </w:trPr>
        <w:tc>
          <w:tcPr>
            <w:tcW w:w="1463" w:type="dxa"/>
            <w:vMerge w:val="restart"/>
            <w:tcBorders>
              <w:top w:val="nil"/>
              <w:left w:val="single" w:sz="8" w:space="0" w:color="000000"/>
              <w:bottom w:val="single" w:sz="8" w:space="0" w:color="000000"/>
              <w:right w:val="single" w:sz="8" w:space="0" w:color="000000"/>
            </w:tcBorders>
          </w:tcPr>
          <w:p w14:paraId="0393F7E9" w14:textId="77777777" w:rsidR="0070324B" w:rsidRPr="00CD5E87" w:rsidRDefault="006D0F56">
            <w:pPr>
              <w:spacing w:line="259" w:lineRule="auto"/>
              <w:ind w:left="0" w:firstLine="0"/>
              <w:rPr>
                <w:szCs w:val="24"/>
              </w:rPr>
            </w:pPr>
            <w:r w:rsidRPr="00CD5E87">
              <w:rPr>
                <w:szCs w:val="24"/>
              </w:rPr>
              <w:t xml:space="preserve">  </w:t>
            </w:r>
          </w:p>
        </w:tc>
        <w:tc>
          <w:tcPr>
            <w:tcW w:w="3156" w:type="dxa"/>
            <w:tcBorders>
              <w:top w:val="nil"/>
              <w:left w:val="single" w:sz="8" w:space="0" w:color="000000"/>
              <w:bottom w:val="nil"/>
              <w:right w:val="single" w:sz="8" w:space="0" w:color="000000"/>
            </w:tcBorders>
          </w:tcPr>
          <w:p w14:paraId="5E9A69E7" w14:textId="77777777" w:rsidR="0070324B" w:rsidRPr="00CD5E87" w:rsidRDefault="006D0F56">
            <w:pPr>
              <w:spacing w:line="259" w:lineRule="auto"/>
              <w:ind w:left="0" w:right="12" w:firstLine="0"/>
              <w:jc w:val="center"/>
              <w:rPr>
                <w:szCs w:val="24"/>
              </w:rPr>
            </w:pPr>
            <w:r w:rsidRPr="00CD5E87">
              <w:rPr>
                <w:szCs w:val="24"/>
              </w:rPr>
              <w:t xml:space="preserve">2. No article </w:t>
            </w:r>
          </w:p>
        </w:tc>
        <w:tc>
          <w:tcPr>
            <w:tcW w:w="4604" w:type="dxa"/>
            <w:vMerge w:val="restart"/>
            <w:tcBorders>
              <w:top w:val="nil"/>
              <w:left w:val="single" w:sz="8" w:space="0" w:color="000000"/>
              <w:bottom w:val="single" w:sz="8" w:space="0" w:color="000000"/>
              <w:right w:val="single" w:sz="8" w:space="0" w:color="000000"/>
            </w:tcBorders>
          </w:tcPr>
          <w:p w14:paraId="64DDAEF6" w14:textId="155BA3CB" w:rsidR="0070324B" w:rsidRPr="00CD5E87" w:rsidRDefault="006D0F56" w:rsidP="00920E07">
            <w:pPr>
              <w:spacing w:line="259" w:lineRule="auto"/>
              <w:ind w:left="1239" w:right="1127" w:firstLine="0"/>
              <w:jc w:val="center"/>
              <w:rPr>
                <w:szCs w:val="24"/>
              </w:rPr>
            </w:pPr>
            <w:r w:rsidRPr="00CD5E87">
              <w:rPr>
                <w:b/>
                <w:color w:val="C00000"/>
                <w:szCs w:val="24"/>
              </w:rPr>
              <w:t xml:space="preserve">2. Final Paper  </w:t>
            </w:r>
            <w:r w:rsidRPr="00CD5E87">
              <w:rPr>
                <w:szCs w:val="24"/>
              </w:rPr>
              <w:t xml:space="preserve">Due: </w:t>
            </w:r>
          </w:p>
        </w:tc>
      </w:tr>
      <w:tr w:rsidR="0070324B" w:rsidRPr="00CD5E87" w14:paraId="04920EE0" w14:textId="77777777">
        <w:trPr>
          <w:trHeight w:val="338"/>
        </w:trPr>
        <w:tc>
          <w:tcPr>
            <w:tcW w:w="0" w:type="auto"/>
            <w:vMerge/>
            <w:tcBorders>
              <w:top w:val="nil"/>
              <w:left w:val="single" w:sz="8" w:space="0" w:color="000000"/>
              <w:bottom w:val="single" w:sz="8" w:space="0" w:color="000000"/>
              <w:right w:val="single" w:sz="8" w:space="0" w:color="000000"/>
            </w:tcBorders>
          </w:tcPr>
          <w:p w14:paraId="10245EA1" w14:textId="77777777" w:rsidR="0070324B" w:rsidRPr="00CD5E87" w:rsidRDefault="0070324B">
            <w:pPr>
              <w:spacing w:after="160" w:line="259" w:lineRule="auto"/>
              <w:ind w:left="0" w:firstLine="0"/>
              <w:rPr>
                <w:szCs w:val="24"/>
              </w:rPr>
            </w:pPr>
          </w:p>
        </w:tc>
        <w:tc>
          <w:tcPr>
            <w:tcW w:w="3156" w:type="dxa"/>
            <w:tcBorders>
              <w:top w:val="nil"/>
              <w:left w:val="single" w:sz="8" w:space="0" w:color="000000"/>
              <w:bottom w:val="single" w:sz="8" w:space="0" w:color="000000"/>
              <w:right w:val="single" w:sz="8" w:space="0" w:color="000000"/>
            </w:tcBorders>
            <w:shd w:val="clear" w:color="auto" w:fill="FFFFFF"/>
          </w:tcPr>
          <w:p w14:paraId="5E4EFCA9" w14:textId="77777777" w:rsidR="0070324B" w:rsidRPr="00CD5E87" w:rsidRDefault="006D0F56">
            <w:pPr>
              <w:spacing w:line="259" w:lineRule="auto"/>
              <w:ind w:left="0" w:right="13" w:firstLine="0"/>
              <w:jc w:val="center"/>
              <w:rPr>
                <w:szCs w:val="24"/>
              </w:rPr>
            </w:pPr>
            <w:r w:rsidRPr="00CD5E87">
              <w:rPr>
                <w:szCs w:val="24"/>
              </w:rPr>
              <w:t xml:space="preserve">3. Lecture on BB </w:t>
            </w:r>
          </w:p>
        </w:tc>
        <w:tc>
          <w:tcPr>
            <w:tcW w:w="0" w:type="auto"/>
            <w:vMerge/>
            <w:tcBorders>
              <w:top w:val="nil"/>
              <w:left w:val="single" w:sz="8" w:space="0" w:color="000000"/>
              <w:bottom w:val="single" w:sz="8" w:space="0" w:color="000000"/>
              <w:right w:val="single" w:sz="8" w:space="0" w:color="000000"/>
            </w:tcBorders>
          </w:tcPr>
          <w:p w14:paraId="173FC5C0" w14:textId="77777777" w:rsidR="0070324B" w:rsidRPr="00CD5E87" w:rsidRDefault="0070324B">
            <w:pPr>
              <w:spacing w:after="160" w:line="259" w:lineRule="auto"/>
              <w:ind w:left="0" w:firstLine="0"/>
              <w:rPr>
                <w:szCs w:val="24"/>
              </w:rPr>
            </w:pPr>
          </w:p>
        </w:tc>
      </w:tr>
      <w:tr w:rsidR="0070324B" w:rsidRPr="00CD5E87" w14:paraId="7C88A2F0" w14:textId="77777777" w:rsidTr="00F5633A">
        <w:trPr>
          <w:trHeight w:val="689"/>
        </w:trPr>
        <w:tc>
          <w:tcPr>
            <w:tcW w:w="1463" w:type="dxa"/>
            <w:tcBorders>
              <w:top w:val="single" w:sz="8" w:space="0" w:color="000000"/>
              <w:left w:val="single" w:sz="8" w:space="0" w:color="000000"/>
              <w:bottom w:val="single" w:sz="8" w:space="0" w:color="000000"/>
              <w:right w:val="single" w:sz="8" w:space="0" w:color="000000"/>
            </w:tcBorders>
          </w:tcPr>
          <w:p w14:paraId="72515CB9" w14:textId="5F0EB0C8" w:rsidR="0070324B" w:rsidRPr="00CD5E87" w:rsidRDefault="006D0F56" w:rsidP="00920E07">
            <w:pPr>
              <w:spacing w:line="259" w:lineRule="auto"/>
              <w:ind w:left="31" w:firstLine="0"/>
              <w:jc w:val="center"/>
              <w:rPr>
                <w:szCs w:val="24"/>
              </w:rPr>
            </w:pPr>
            <w:r w:rsidRPr="00CD5E87">
              <w:rPr>
                <w:szCs w:val="24"/>
              </w:rPr>
              <w:t xml:space="preserve">Week 8  </w:t>
            </w:r>
          </w:p>
        </w:tc>
        <w:tc>
          <w:tcPr>
            <w:tcW w:w="3156" w:type="dxa"/>
            <w:tcBorders>
              <w:top w:val="single" w:sz="8" w:space="0" w:color="000000"/>
              <w:left w:val="single" w:sz="8" w:space="0" w:color="000000"/>
              <w:bottom w:val="single" w:sz="8" w:space="0" w:color="000000"/>
              <w:right w:val="single" w:sz="8" w:space="0" w:color="000000"/>
            </w:tcBorders>
          </w:tcPr>
          <w:p w14:paraId="365F0BA3" w14:textId="77777777" w:rsidR="0070324B" w:rsidRPr="00CD5E87" w:rsidRDefault="006D0F56">
            <w:pPr>
              <w:spacing w:line="259" w:lineRule="auto"/>
              <w:ind w:left="60" w:firstLine="0"/>
              <w:rPr>
                <w:szCs w:val="24"/>
              </w:rPr>
            </w:pPr>
            <w:r w:rsidRPr="00CD5E87">
              <w:rPr>
                <w:szCs w:val="24"/>
              </w:rPr>
              <w:t xml:space="preserve">1. Read Instructions for Final </w:t>
            </w:r>
          </w:p>
          <w:p w14:paraId="774E2B60" w14:textId="77777777" w:rsidR="0070324B" w:rsidRPr="00CD5E87" w:rsidRDefault="006D0F56">
            <w:pPr>
              <w:spacing w:line="259" w:lineRule="auto"/>
              <w:ind w:left="0" w:right="9" w:firstLine="0"/>
              <w:jc w:val="center"/>
              <w:rPr>
                <w:szCs w:val="24"/>
              </w:rPr>
            </w:pPr>
            <w:r w:rsidRPr="00CD5E87">
              <w:rPr>
                <w:szCs w:val="24"/>
              </w:rPr>
              <w:t xml:space="preserve">Exam </w:t>
            </w:r>
          </w:p>
        </w:tc>
        <w:tc>
          <w:tcPr>
            <w:tcW w:w="4604" w:type="dxa"/>
            <w:tcBorders>
              <w:top w:val="single" w:sz="8" w:space="0" w:color="000000"/>
              <w:left w:val="single" w:sz="8" w:space="0" w:color="000000"/>
              <w:bottom w:val="single" w:sz="8" w:space="0" w:color="000000"/>
              <w:right w:val="single" w:sz="8" w:space="0" w:color="000000"/>
            </w:tcBorders>
          </w:tcPr>
          <w:p w14:paraId="0CE306CD" w14:textId="4F5DDDB1" w:rsidR="0070324B" w:rsidRPr="00CD5E87" w:rsidRDefault="006D0F56" w:rsidP="00920E07">
            <w:pPr>
              <w:spacing w:line="259" w:lineRule="auto"/>
              <w:ind w:left="1001" w:right="1012" w:firstLine="0"/>
              <w:jc w:val="center"/>
              <w:rPr>
                <w:szCs w:val="24"/>
              </w:rPr>
            </w:pPr>
            <w:r w:rsidRPr="00CD5E87">
              <w:rPr>
                <w:b/>
                <w:color w:val="C00000"/>
                <w:szCs w:val="24"/>
              </w:rPr>
              <w:t>Final Exam  Due:</w:t>
            </w:r>
            <w:r w:rsidRPr="00CD5E87">
              <w:rPr>
                <w:b/>
                <w:color w:val="C00000"/>
                <w:szCs w:val="24"/>
                <w:u w:val="single" w:color="C00000"/>
              </w:rPr>
              <w:t xml:space="preserve"> Saturday, </w:t>
            </w:r>
          </w:p>
        </w:tc>
      </w:tr>
    </w:tbl>
    <w:p w14:paraId="20DFC16F" w14:textId="2D2E51C9" w:rsidR="0070324B" w:rsidRPr="00CD5E87" w:rsidRDefault="0070324B" w:rsidP="00C84376">
      <w:pPr>
        <w:spacing w:line="259" w:lineRule="auto"/>
        <w:ind w:left="0" w:firstLine="0"/>
        <w:jc w:val="both"/>
        <w:rPr>
          <w:szCs w:val="24"/>
        </w:rPr>
      </w:pPr>
    </w:p>
    <w:sectPr w:rsidR="0070324B" w:rsidRPr="00CD5E87" w:rsidSect="00920E07">
      <w:pgSz w:w="12240" w:h="15840"/>
      <w:pgMar w:top="991" w:right="1357"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7EE"/>
    <w:multiLevelType w:val="hybridMultilevel"/>
    <w:tmpl w:val="7BD0692E"/>
    <w:lvl w:ilvl="0" w:tplc="A9D2492E">
      <w:start w:val="2"/>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2952E">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4C524">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26E92">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60F34">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A10B8">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AE810">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6720C">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6CDD2">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B276E"/>
    <w:multiLevelType w:val="hybridMultilevel"/>
    <w:tmpl w:val="C8888B24"/>
    <w:lvl w:ilvl="0" w:tplc="5FE0756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BE2E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9855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E0D7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F298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4479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B28A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3AB3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253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3733E"/>
    <w:multiLevelType w:val="hybridMultilevel"/>
    <w:tmpl w:val="C60AEFC4"/>
    <w:lvl w:ilvl="0" w:tplc="BD18DD00">
      <w:start w:val="1"/>
      <w:numFmt w:val="decimal"/>
      <w:lvlText w:val="%1."/>
      <w:lvlJc w:val="left"/>
      <w:pPr>
        <w:ind w:left="241"/>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0436FB7C">
      <w:start w:val="1"/>
      <w:numFmt w:val="lowerLetter"/>
      <w:lvlText w:val="%2"/>
      <w:lvlJc w:val="left"/>
      <w:pPr>
        <w:ind w:left="220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8E4211A2">
      <w:start w:val="1"/>
      <w:numFmt w:val="lowerRoman"/>
      <w:lvlText w:val="%3"/>
      <w:lvlJc w:val="left"/>
      <w:pPr>
        <w:ind w:left="292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E0BE6590">
      <w:start w:val="1"/>
      <w:numFmt w:val="decimal"/>
      <w:lvlText w:val="%4"/>
      <w:lvlJc w:val="left"/>
      <w:pPr>
        <w:ind w:left="364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D2BABE8C">
      <w:start w:val="1"/>
      <w:numFmt w:val="lowerLetter"/>
      <w:lvlText w:val="%5"/>
      <w:lvlJc w:val="left"/>
      <w:pPr>
        <w:ind w:left="436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973A156C">
      <w:start w:val="1"/>
      <w:numFmt w:val="lowerRoman"/>
      <w:lvlText w:val="%6"/>
      <w:lvlJc w:val="left"/>
      <w:pPr>
        <w:ind w:left="508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1B7E24B2">
      <w:start w:val="1"/>
      <w:numFmt w:val="decimal"/>
      <w:lvlText w:val="%7"/>
      <w:lvlJc w:val="left"/>
      <w:pPr>
        <w:ind w:left="580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082CB990">
      <w:start w:val="1"/>
      <w:numFmt w:val="lowerLetter"/>
      <w:lvlText w:val="%8"/>
      <w:lvlJc w:val="left"/>
      <w:pPr>
        <w:ind w:left="652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3A4259D0">
      <w:start w:val="1"/>
      <w:numFmt w:val="lowerRoman"/>
      <w:lvlText w:val="%9"/>
      <w:lvlJc w:val="left"/>
      <w:pPr>
        <w:ind w:left="724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abstractNum w:abstractNumId="3" w15:restartNumberingAfterBreak="0">
    <w:nsid w:val="2B6B6E39"/>
    <w:multiLevelType w:val="hybridMultilevel"/>
    <w:tmpl w:val="01DCBA66"/>
    <w:lvl w:ilvl="0" w:tplc="D4F2D61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331145C"/>
    <w:multiLevelType w:val="hybridMultilevel"/>
    <w:tmpl w:val="9A24D8E4"/>
    <w:lvl w:ilvl="0" w:tplc="63BE059A">
      <w:start w:val="1"/>
      <w:numFmt w:val="decimal"/>
      <w:lvlText w:val="%1."/>
      <w:lvlJc w:val="left"/>
      <w:pPr>
        <w:ind w:left="24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3FEA4864">
      <w:start w:val="1"/>
      <w:numFmt w:val="lowerLetter"/>
      <w:lvlText w:val="%2"/>
      <w:lvlJc w:val="left"/>
      <w:pPr>
        <w:ind w:left="223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87487D3E">
      <w:start w:val="1"/>
      <w:numFmt w:val="lowerRoman"/>
      <w:lvlText w:val="%3"/>
      <w:lvlJc w:val="left"/>
      <w:pPr>
        <w:ind w:left="295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3EBE85C8">
      <w:start w:val="1"/>
      <w:numFmt w:val="decimal"/>
      <w:lvlText w:val="%4"/>
      <w:lvlJc w:val="left"/>
      <w:pPr>
        <w:ind w:left="367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BF62B2A2">
      <w:start w:val="1"/>
      <w:numFmt w:val="lowerLetter"/>
      <w:lvlText w:val="%5"/>
      <w:lvlJc w:val="left"/>
      <w:pPr>
        <w:ind w:left="439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84DA16E4">
      <w:start w:val="1"/>
      <w:numFmt w:val="lowerRoman"/>
      <w:lvlText w:val="%6"/>
      <w:lvlJc w:val="left"/>
      <w:pPr>
        <w:ind w:left="511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90C2DE66">
      <w:start w:val="1"/>
      <w:numFmt w:val="decimal"/>
      <w:lvlText w:val="%7"/>
      <w:lvlJc w:val="left"/>
      <w:pPr>
        <w:ind w:left="583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A346451A">
      <w:start w:val="1"/>
      <w:numFmt w:val="lowerLetter"/>
      <w:lvlText w:val="%8"/>
      <w:lvlJc w:val="left"/>
      <w:pPr>
        <w:ind w:left="655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594C0CD2">
      <w:start w:val="1"/>
      <w:numFmt w:val="lowerRoman"/>
      <w:lvlText w:val="%9"/>
      <w:lvlJc w:val="left"/>
      <w:pPr>
        <w:ind w:left="7275"/>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abstractNum w:abstractNumId="5" w15:restartNumberingAfterBreak="0">
    <w:nsid w:val="4BAC4D0A"/>
    <w:multiLevelType w:val="hybridMultilevel"/>
    <w:tmpl w:val="9C62C89E"/>
    <w:lvl w:ilvl="0" w:tplc="DBA28206">
      <w:start w:val="1"/>
      <w:numFmt w:val="decimal"/>
      <w:lvlText w:val="%1."/>
      <w:lvlJc w:val="left"/>
      <w:pPr>
        <w:ind w:left="24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937C6D26">
      <w:start w:val="1"/>
      <w:numFmt w:val="lowerLetter"/>
      <w:lvlText w:val="%2"/>
      <w:lvlJc w:val="left"/>
      <w:pPr>
        <w:ind w:left="249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C136BD28">
      <w:start w:val="1"/>
      <w:numFmt w:val="lowerRoman"/>
      <w:lvlText w:val="%3"/>
      <w:lvlJc w:val="left"/>
      <w:pPr>
        <w:ind w:left="321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1E24C12A">
      <w:start w:val="1"/>
      <w:numFmt w:val="decimal"/>
      <w:lvlText w:val="%4"/>
      <w:lvlJc w:val="left"/>
      <w:pPr>
        <w:ind w:left="393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F50C9426">
      <w:start w:val="1"/>
      <w:numFmt w:val="lowerLetter"/>
      <w:lvlText w:val="%5"/>
      <w:lvlJc w:val="left"/>
      <w:pPr>
        <w:ind w:left="465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F5DA4D04">
      <w:start w:val="1"/>
      <w:numFmt w:val="lowerRoman"/>
      <w:lvlText w:val="%6"/>
      <w:lvlJc w:val="left"/>
      <w:pPr>
        <w:ind w:left="537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FBAEC46E">
      <w:start w:val="1"/>
      <w:numFmt w:val="decimal"/>
      <w:lvlText w:val="%7"/>
      <w:lvlJc w:val="left"/>
      <w:pPr>
        <w:ind w:left="609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58261D40">
      <w:start w:val="1"/>
      <w:numFmt w:val="lowerLetter"/>
      <w:lvlText w:val="%8"/>
      <w:lvlJc w:val="left"/>
      <w:pPr>
        <w:ind w:left="681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7E7E1CC0">
      <w:start w:val="1"/>
      <w:numFmt w:val="lowerRoman"/>
      <w:lvlText w:val="%9"/>
      <w:lvlJc w:val="left"/>
      <w:pPr>
        <w:ind w:left="753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abstractNum w:abstractNumId="6" w15:restartNumberingAfterBreak="0">
    <w:nsid w:val="5C6E3C0B"/>
    <w:multiLevelType w:val="hybridMultilevel"/>
    <w:tmpl w:val="54328A44"/>
    <w:lvl w:ilvl="0" w:tplc="EBD62A46">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2A012">
      <w:start w:val="1"/>
      <w:numFmt w:val="lowerLetter"/>
      <w:lvlText w:val="%2"/>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ABCEC">
      <w:start w:val="1"/>
      <w:numFmt w:val="lowerRoman"/>
      <w:lvlText w:val="%3"/>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C3B0C">
      <w:start w:val="1"/>
      <w:numFmt w:val="decimal"/>
      <w:lvlText w:val="%4"/>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8C6E6">
      <w:start w:val="1"/>
      <w:numFmt w:val="lowerLetter"/>
      <w:lvlText w:val="%5"/>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406B4">
      <w:start w:val="1"/>
      <w:numFmt w:val="lowerRoman"/>
      <w:lvlText w:val="%6"/>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CAF0">
      <w:start w:val="1"/>
      <w:numFmt w:val="decimal"/>
      <w:lvlText w:val="%7"/>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CB73A">
      <w:start w:val="1"/>
      <w:numFmt w:val="lowerLetter"/>
      <w:lvlText w:val="%8"/>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CB002">
      <w:start w:val="1"/>
      <w:numFmt w:val="lowerRoman"/>
      <w:lvlText w:val="%9"/>
      <w:lvlJc w:val="left"/>
      <w:pPr>
        <w:ind w:left="7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7B2ACE"/>
    <w:multiLevelType w:val="hybridMultilevel"/>
    <w:tmpl w:val="E6FCECF0"/>
    <w:lvl w:ilvl="0" w:tplc="FDC2BE7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775305E2"/>
    <w:multiLevelType w:val="hybridMultilevel"/>
    <w:tmpl w:val="D1D21294"/>
    <w:lvl w:ilvl="0" w:tplc="0FF807D6">
      <w:start w:val="1"/>
      <w:numFmt w:val="decimal"/>
      <w:lvlText w:val="%1."/>
      <w:lvlJc w:val="left"/>
      <w:pPr>
        <w:ind w:left="0"/>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E2E070FC">
      <w:start w:val="1"/>
      <w:numFmt w:val="lowerLetter"/>
      <w:lvlText w:val="%2"/>
      <w:lvlJc w:val="left"/>
      <w:pPr>
        <w:ind w:left="186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01440D68">
      <w:start w:val="1"/>
      <w:numFmt w:val="lowerRoman"/>
      <w:lvlText w:val="%3"/>
      <w:lvlJc w:val="left"/>
      <w:pPr>
        <w:ind w:left="258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CB6EC188">
      <w:start w:val="1"/>
      <w:numFmt w:val="decimal"/>
      <w:lvlText w:val="%4"/>
      <w:lvlJc w:val="left"/>
      <w:pPr>
        <w:ind w:left="330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F678E15C">
      <w:start w:val="1"/>
      <w:numFmt w:val="lowerLetter"/>
      <w:lvlText w:val="%5"/>
      <w:lvlJc w:val="left"/>
      <w:pPr>
        <w:ind w:left="402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21F64A2C">
      <w:start w:val="1"/>
      <w:numFmt w:val="lowerRoman"/>
      <w:lvlText w:val="%6"/>
      <w:lvlJc w:val="left"/>
      <w:pPr>
        <w:ind w:left="474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E8FEF854">
      <w:start w:val="1"/>
      <w:numFmt w:val="decimal"/>
      <w:lvlText w:val="%7"/>
      <w:lvlJc w:val="left"/>
      <w:pPr>
        <w:ind w:left="546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7A8CE610">
      <w:start w:val="1"/>
      <w:numFmt w:val="lowerLetter"/>
      <w:lvlText w:val="%8"/>
      <w:lvlJc w:val="left"/>
      <w:pPr>
        <w:ind w:left="618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8E3AD1FC">
      <w:start w:val="1"/>
      <w:numFmt w:val="lowerRoman"/>
      <w:lvlText w:val="%9"/>
      <w:lvlJc w:val="left"/>
      <w:pPr>
        <w:ind w:left="690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abstractNum w:abstractNumId="9" w15:restartNumberingAfterBreak="0">
    <w:nsid w:val="7EAC65B5"/>
    <w:multiLevelType w:val="hybridMultilevel"/>
    <w:tmpl w:val="5434E462"/>
    <w:lvl w:ilvl="0" w:tplc="434C4F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AB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AB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AF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C48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A7F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AA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AF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48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6"/>
  </w:num>
  <w:num w:numId="4">
    <w:abstractNumId w:val="0"/>
  </w:num>
  <w:num w:numId="5">
    <w:abstractNumId w:val="2"/>
  </w:num>
  <w:num w:numId="6">
    <w:abstractNumId w:val="4"/>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4B"/>
    <w:rsid w:val="00044FCF"/>
    <w:rsid w:val="002044BA"/>
    <w:rsid w:val="00392F95"/>
    <w:rsid w:val="004D2B55"/>
    <w:rsid w:val="00594A0A"/>
    <w:rsid w:val="00690D1D"/>
    <w:rsid w:val="006D0F56"/>
    <w:rsid w:val="0070324B"/>
    <w:rsid w:val="0074280E"/>
    <w:rsid w:val="00903590"/>
    <w:rsid w:val="00920E07"/>
    <w:rsid w:val="00937ADE"/>
    <w:rsid w:val="009712B6"/>
    <w:rsid w:val="009A1587"/>
    <w:rsid w:val="00A22B21"/>
    <w:rsid w:val="00B21E73"/>
    <w:rsid w:val="00B55107"/>
    <w:rsid w:val="00C071C7"/>
    <w:rsid w:val="00C84376"/>
    <w:rsid w:val="00CB794F"/>
    <w:rsid w:val="00CD5E87"/>
    <w:rsid w:val="00D4275E"/>
    <w:rsid w:val="00D506C3"/>
    <w:rsid w:val="00D84865"/>
    <w:rsid w:val="00F5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EC26"/>
  <w15:docId w15:val="{400CB4E5-6B52-4C54-96AF-EFCAE5E6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CD5E87"/>
    <w:pPr>
      <w:keepNext/>
      <w:keepLines/>
      <w:spacing w:before="400" w:after="40" w:line="240" w:lineRule="auto"/>
      <w:ind w:left="0" w:firstLine="0"/>
      <w:outlineLvl w:val="0"/>
    </w:pPr>
    <w:rPr>
      <w:rFonts w:eastAsiaTheme="majorEastAsia" w:cstheme="majorBidi"/>
      <w:b/>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12B6"/>
    <w:pPr>
      <w:ind w:left="720"/>
      <w:contextualSpacing/>
    </w:pPr>
  </w:style>
  <w:style w:type="character" w:styleId="Hyperlink">
    <w:name w:val="Hyperlink"/>
    <w:basedOn w:val="DefaultParagraphFont"/>
    <w:uiPriority w:val="99"/>
    <w:unhideWhenUsed/>
    <w:rsid w:val="00CD5E87"/>
    <w:rPr>
      <w:color w:val="0563C1" w:themeColor="hyperlink"/>
      <w:u w:val="single"/>
    </w:rPr>
  </w:style>
  <w:style w:type="character" w:customStyle="1" w:styleId="Heading1Char">
    <w:name w:val="Heading 1 Char"/>
    <w:basedOn w:val="DefaultParagraphFont"/>
    <w:link w:val="Heading1"/>
    <w:uiPriority w:val="9"/>
    <w:rsid w:val="00CD5E87"/>
    <w:rPr>
      <w:rFonts w:ascii="Times New Roman" w:eastAsiaTheme="majorEastAsia" w:hAnsi="Times New Roman" w:cstheme="majorBidi"/>
      <w:b/>
      <w:sz w:val="24"/>
      <w:szCs w:val="36"/>
    </w:rPr>
  </w:style>
  <w:style w:type="character" w:styleId="Strong">
    <w:name w:val="Strong"/>
    <w:basedOn w:val="DefaultParagraphFont"/>
    <w:qFormat/>
    <w:rsid w:val="00CD5E87"/>
    <w:rPr>
      <w:b/>
      <w:bCs/>
    </w:rPr>
  </w:style>
  <w:style w:type="paragraph" w:customStyle="1" w:styleId="Default">
    <w:name w:val="Default"/>
    <w:rsid w:val="00CD5E8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online_programs/contactus.htm" TargetMode="External"/><Relationship Id="rId3" Type="http://schemas.openxmlformats.org/officeDocument/2006/relationships/settings" Target="settings.xml"/><Relationship Id="rId7" Type="http://schemas.openxmlformats.org/officeDocument/2006/relationships/hyperlink" Target="http://www.wbu.edu/current_students/student_email/defaul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bu.blackboard.com/ultr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owl.english.purdue.edu/owl/resource/747/13/" TargetMode="External"/><Relationship Id="rId4" Type="http://schemas.openxmlformats.org/officeDocument/2006/relationships/webSettings" Target="webSettings.xml"/><Relationship Id="rId9" Type="http://schemas.openxmlformats.org/officeDocument/2006/relationships/hyperlink" Target="mailto:virtualcampus@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Heath</dc:creator>
  <cp:keywords/>
  <cp:lastModifiedBy>Erin Heath</cp:lastModifiedBy>
  <cp:revision>4</cp:revision>
  <cp:lastPrinted>2023-03-12T22:21:00Z</cp:lastPrinted>
  <dcterms:created xsi:type="dcterms:W3CDTF">2024-10-23T20:15:00Z</dcterms:created>
  <dcterms:modified xsi:type="dcterms:W3CDTF">2024-10-23T20:29:00Z</dcterms:modified>
</cp:coreProperties>
</file>